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B59579" w14:textId="1587656F" w:rsidR="00B13007" w:rsidRPr="000E5F01" w:rsidRDefault="003E1442">
      <w:pPr>
        <w:rPr>
          <w:b/>
          <w:bCs/>
          <w:sz w:val="36"/>
          <w:szCs w:val="36"/>
        </w:rPr>
      </w:pPr>
      <w:r w:rsidRPr="000E5F01">
        <w:rPr>
          <w:b/>
          <w:bCs/>
          <w:sz w:val="36"/>
          <w:szCs w:val="36"/>
        </w:rPr>
        <w:t>C</w:t>
      </w:r>
      <w:r w:rsidR="007F0C67" w:rsidRPr="000E5F01">
        <w:rPr>
          <w:b/>
          <w:bCs/>
          <w:sz w:val="36"/>
          <w:szCs w:val="36"/>
        </w:rPr>
        <w:t>ementobetonový kryt</w:t>
      </w:r>
    </w:p>
    <w:p w14:paraId="064B11BE" w14:textId="08F46544" w:rsidR="000E5F01" w:rsidRDefault="000E5F01">
      <w:pPr>
        <w:rPr>
          <w:b/>
          <w:bCs/>
          <w:sz w:val="24"/>
          <w:szCs w:val="24"/>
        </w:rPr>
      </w:pPr>
    </w:p>
    <w:p w14:paraId="22DDA0DF" w14:textId="77777777" w:rsidR="000E5F01" w:rsidRPr="007F0C67" w:rsidRDefault="000E5F01">
      <w:pPr>
        <w:rPr>
          <w:b/>
          <w:bCs/>
          <w:sz w:val="24"/>
          <w:szCs w:val="24"/>
        </w:rPr>
      </w:pPr>
    </w:p>
    <w:p w14:paraId="2BBAA738" w14:textId="62FE6462" w:rsidR="003E1442" w:rsidRDefault="003E1442" w:rsidP="003E1442">
      <w:pPr>
        <w:pStyle w:val="Odstavecseseznamem"/>
        <w:numPr>
          <w:ilvl w:val="0"/>
          <w:numId w:val="1"/>
        </w:numPr>
        <w:rPr>
          <w:b/>
          <w:bCs/>
        </w:rPr>
      </w:pPr>
      <w:r w:rsidRPr="000772A5">
        <w:rPr>
          <w:b/>
          <w:bCs/>
        </w:rPr>
        <w:t>Něco málo z</w:t>
      </w:r>
      <w:r w:rsidR="00D66A7B" w:rsidRPr="000772A5">
        <w:rPr>
          <w:b/>
          <w:bCs/>
        </w:rPr>
        <w:t> </w:t>
      </w:r>
      <w:r w:rsidRPr="000772A5">
        <w:rPr>
          <w:b/>
          <w:bCs/>
        </w:rPr>
        <w:t>historie</w:t>
      </w:r>
      <w:r w:rsidR="00D66A7B" w:rsidRPr="000772A5">
        <w:rPr>
          <w:b/>
          <w:bCs/>
        </w:rPr>
        <w:t xml:space="preserve"> betonových vozovek</w:t>
      </w:r>
      <w:r w:rsidRPr="000772A5">
        <w:rPr>
          <w:b/>
          <w:bCs/>
        </w:rPr>
        <w:t xml:space="preserve"> – svět, ČR</w:t>
      </w:r>
    </w:p>
    <w:p w14:paraId="545DED40" w14:textId="77777777" w:rsidR="000772A5" w:rsidRPr="000772A5" w:rsidRDefault="000772A5" w:rsidP="000772A5">
      <w:pPr>
        <w:pStyle w:val="Odstavecseseznamem"/>
        <w:rPr>
          <w:b/>
          <w:bCs/>
        </w:rPr>
      </w:pPr>
    </w:p>
    <w:p w14:paraId="4510323C" w14:textId="77777777" w:rsidR="000146C6" w:rsidRDefault="00422C8A" w:rsidP="000146C6">
      <w:pPr>
        <w:pStyle w:val="Odstavecseseznamem"/>
        <w:numPr>
          <w:ilvl w:val="1"/>
          <w:numId w:val="1"/>
        </w:numPr>
      </w:pPr>
      <w:r w:rsidRPr="00422C8A">
        <w:t>Historie betonových vozovek sahá až do první poloviny 20. století, kdy byly první betonové vozovky vybudovány v USA. V té době byly betonové vozovky poměrně novou technologií a byly významným krokem vpřed oproti tehdy běžným cestovním povrchům, jako jsou kamenné krytiny, štěrkové cesty a cesty z dlažebních kostek.</w:t>
      </w:r>
    </w:p>
    <w:p w14:paraId="41969302" w14:textId="71513302" w:rsidR="00422C8A" w:rsidRDefault="000146C6" w:rsidP="000146C6">
      <w:pPr>
        <w:pStyle w:val="Odstavecseseznamem"/>
        <w:numPr>
          <w:ilvl w:val="1"/>
          <w:numId w:val="1"/>
        </w:numPr>
      </w:pPr>
      <w:r>
        <w:t xml:space="preserve">V roce 1936 byla postavena první betonová vozovka v ČR na trase </w:t>
      </w:r>
      <w:proofErr w:type="gramStart"/>
      <w:r>
        <w:t>Praha - Brno</w:t>
      </w:r>
      <w:proofErr w:type="gramEnd"/>
      <w:r>
        <w:t xml:space="preserve">. V roce 1950 byla postavena další betonová vozovka na trase </w:t>
      </w:r>
      <w:proofErr w:type="gramStart"/>
      <w:r>
        <w:t>Praha - Plzeň</w:t>
      </w:r>
      <w:proofErr w:type="gramEnd"/>
      <w:r>
        <w:t xml:space="preserve"> a v následujících letech se postupně stavěly další betonové vozovky po celé ČR.</w:t>
      </w:r>
    </w:p>
    <w:p w14:paraId="531ED307" w14:textId="0F267452" w:rsidR="000146C6" w:rsidRDefault="000146C6" w:rsidP="000146C6">
      <w:pPr>
        <w:pStyle w:val="Odstavecseseznamem"/>
        <w:numPr>
          <w:ilvl w:val="1"/>
          <w:numId w:val="1"/>
        </w:numPr>
      </w:pPr>
      <w:r>
        <w:t>V 60. a 70.letech byly betonové vozovky přední technologií v Evropě.</w:t>
      </w:r>
      <w:r w:rsidR="00AB3227" w:rsidRPr="00AB3227">
        <w:t xml:space="preserve"> Beton byl pokládán v jedné vrstvě tloušťky 24 cm, spáry se prováděly jako úzké řezané, bez trnů a kotev</w:t>
      </w:r>
      <w:r w:rsidR="00AB3227">
        <w:t>.</w:t>
      </w:r>
      <w:r w:rsidR="00AB3227" w:rsidRPr="00AB3227">
        <w:t xml:space="preserve"> CB kryt se až na malé výjimky pokládal na asfaltovou mezivrstvu </w:t>
      </w:r>
      <w:proofErr w:type="spellStart"/>
      <w:r w:rsidR="00AB3227" w:rsidRPr="00AB3227">
        <w:t>tl</w:t>
      </w:r>
      <w:proofErr w:type="spellEnd"/>
      <w:r w:rsidR="00AB3227" w:rsidRPr="00AB3227">
        <w:t xml:space="preserve">. 4 cm, pod kterou byla podkladní vrstva ze stabilizace cementem </w:t>
      </w:r>
      <w:proofErr w:type="spellStart"/>
      <w:r w:rsidR="00AB3227" w:rsidRPr="00AB3227">
        <w:t>tl</w:t>
      </w:r>
      <w:proofErr w:type="spellEnd"/>
      <w:r w:rsidR="00AB3227" w:rsidRPr="00AB3227">
        <w:t xml:space="preserve">. 24 cm. Spáry řezány jako úzké, </w:t>
      </w:r>
      <w:proofErr w:type="spellStart"/>
      <w:r w:rsidR="00AB3227" w:rsidRPr="00AB3227">
        <w:t>tl</w:t>
      </w:r>
      <w:proofErr w:type="spellEnd"/>
      <w:r w:rsidR="00AB3227" w:rsidRPr="00AB3227">
        <w:t>. 3 mm. Ty zůstávaly bez jakéhokoliv utěsnění po dobu provozu 20 i více let. Tato technologie výstavby CB krytů se využívala v ČR až do roku 1993.</w:t>
      </w:r>
    </w:p>
    <w:p w14:paraId="177346F6" w14:textId="18D8929D" w:rsidR="00AB3227" w:rsidRDefault="00AB3227" w:rsidP="00AB3227">
      <w:pPr>
        <w:pStyle w:val="Odstavecseseznamem"/>
        <w:numPr>
          <w:ilvl w:val="1"/>
          <w:numId w:val="1"/>
        </w:numPr>
      </w:pPr>
      <w:r w:rsidRPr="00AB3227">
        <w:t>Od roku 1995 byla zahájena výstavba CB krytů technologií dvouvrstvé betonáže (mokrá do mokré) s vkládáním trnů a kotev do spár a s pečlivým utěsňováním spár proti vnikání vody a solanky</w:t>
      </w:r>
    </w:p>
    <w:p w14:paraId="24324F13" w14:textId="42152B15" w:rsidR="00FA06F8" w:rsidRDefault="00B17B96" w:rsidP="00FA06F8">
      <w:pPr>
        <w:pStyle w:val="Odstavecseseznamem"/>
        <w:numPr>
          <w:ilvl w:val="1"/>
          <w:numId w:val="1"/>
        </w:numPr>
      </w:pPr>
      <w:r>
        <w:t>V 70. a 80.letech zásadně vzrostl podíl asfaltových vozovek, které se v té době staly levnější, komfortnější a tišší alternativou betonových vozovek</w:t>
      </w:r>
    </w:p>
    <w:p w14:paraId="61FB0030" w14:textId="2980FE0D" w:rsidR="00A54423" w:rsidRDefault="00B17B96" w:rsidP="00A54423">
      <w:pPr>
        <w:pStyle w:val="Odstavecseseznamem"/>
        <w:numPr>
          <w:ilvl w:val="1"/>
          <w:numId w:val="1"/>
        </w:numPr>
      </w:pPr>
      <w:r>
        <w:t xml:space="preserve">Dnes nají obě technologie podobné parametry, ale také své výhody a nevýhody, které by měl investor, projektant na základě vstupních požadavků </w:t>
      </w:r>
      <w:r w:rsidR="00DB2551">
        <w:t>zvážit a vyhodnotit pro výběr vhodné technologie.</w:t>
      </w:r>
    </w:p>
    <w:p w14:paraId="4B128125" w14:textId="77777777" w:rsidR="000E5F01" w:rsidRDefault="000E5F01" w:rsidP="00A54423"/>
    <w:p w14:paraId="05E1B1D3" w14:textId="77777777" w:rsidR="000E5F01" w:rsidRDefault="000E5F01" w:rsidP="00A54423"/>
    <w:p w14:paraId="59417D4A" w14:textId="77777777" w:rsidR="000E5F01" w:rsidRDefault="000E5F01" w:rsidP="00A54423"/>
    <w:p w14:paraId="35B54BC3" w14:textId="77777777" w:rsidR="000E5F01" w:rsidRDefault="000E5F01" w:rsidP="00A54423"/>
    <w:p w14:paraId="2F14C5EE" w14:textId="77777777" w:rsidR="000E5F01" w:rsidRDefault="000E5F01" w:rsidP="00A54423"/>
    <w:p w14:paraId="74FC3491" w14:textId="77777777" w:rsidR="000E5F01" w:rsidRDefault="000E5F01" w:rsidP="00A54423"/>
    <w:p w14:paraId="7604D897" w14:textId="77777777" w:rsidR="000E5F01" w:rsidRDefault="000E5F01" w:rsidP="00A54423"/>
    <w:p w14:paraId="23F5DFC0" w14:textId="77777777" w:rsidR="000E5F01" w:rsidRDefault="000E5F01" w:rsidP="00A54423"/>
    <w:p w14:paraId="0E14560C" w14:textId="32F60A4C" w:rsidR="00A54423" w:rsidRPr="001C3F63" w:rsidRDefault="00A54423" w:rsidP="00A54423">
      <w:pPr>
        <w:rPr>
          <w:b/>
          <w:bCs/>
        </w:rPr>
      </w:pPr>
      <w:r w:rsidRPr="001C3F63">
        <w:rPr>
          <w:b/>
          <w:bCs/>
        </w:rPr>
        <w:t>Metodický pokyn MD</w:t>
      </w:r>
    </w:p>
    <w:p w14:paraId="3D35B60B" w14:textId="77777777" w:rsidR="00A54423" w:rsidRDefault="00A54423" w:rsidP="00A54423">
      <w:pPr>
        <w:pStyle w:val="Odstavecseseznamem"/>
        <w:numPr>
          <w:ilvl w:val="0"/>
          <w:numId w:val="1"/>
        </w:numPr>
      </w:pPr>
      <w:r>
        <w:t>Hlavním kritériem je třída dopravního zatížení (plánovaný počet těžkých nákladních vozidel – TNV)</w:t>
      </w:r>
    </w:p>
    <w:p w14:paraId="509599DD" w14:textId="77777777" w:rsidR="00A54423" w:rsidRDefault="00A54423" w:rsidP="00A54423">
      <w:pPr>
        <w:pStyle w:val="Odstavecseseznamem"/>
        <w:numPr>
          <w:ilvl w:val="0"/>
          <w:numId w:val="1"/>
        </w:numPr>
      </w:pPr>
      <w:r>
        <w:t xml:space="preserve">Při </w:t>
      </w:r>
      <w:proofErr w:type="spellStart"/>
      <w:r>
        <w:t>TNVk</w:t>
      </w:r>
      <w:proofErr w:type="spellEnd"/>
      <w:r>
        <w:t xml:space="preserve"> mezi 3500 až 7500 je prostor pro soutěž mezi oběma technologiemi</w:t>
      </w:r>
    </w:p>
    <w:p w14:paraId="549F0419" w14:textId="2A958FEF" w:rsidR="00A54423" w:rsidRDefault="00A54423" w:rsidP="00A54423">
      <w:pPr>
        <w:pStyle w:val="Odstavecseseznamem"/>
        <w:numPr>
          <w:ilvl w:val="0"/>
          <w:numId w:val="1"/>
        </w:numPr>
      </w:pPr>
      <w:r>
        <w:t xml:space="preserve">Při </w:t>
      </w:r>
      <w:proofErr w:type="spellStart"/>
      <w:r>
        <w:t>TNVk</w:t>
      </w:r>
      <w:proofErr w:type="spellEnd"/>
      <w:r>
        <w:t xml:space="preserve"> vyšším než 7500 má být dle následujícího obrázku za normálních </w:t>
      </w:r>
      <w:proofErr w:type="spellStart"/>
      <w:r>
        <w:t>oékolností</w:t>
      </w:r>
      <w:proofErr w:type="spellEnd"/>
      <w:r>
        <w:t xml:space="preserve"> vybrána vozovka s CB krytem</w:t>
      </w:r>
    </w:p>
    <w:p w14:paraId="0957F42E" w14:textId="77777777" w:rsidR="000E5F01" w:rsidRDefault="000E5F01" w:rsidP="000E5F01"/>
    <w:p w14:paraId="52EE74EF" w14:textId="2068B822" w:rsidR="005F01B5" w:rsidRDefault="005F01B5" w:rsidP="005F01B5">
      <w:pPr>
        <w:jc w:val="center"/>
      </w:pPr>
      <w:r>
        <w:rPr>
          <w:noProof/>
        </w:rPr>
        <w:drawing>
          <wp:inline distT="0" distB="0" distL="0" distR="0" wp14:anchorId="3DC38485" wp14:editId="54A40436">
            <wp:extent cx="5006340" cy="2909228"/>
            <wp:effectExtent l="0" t="0" r="3810" b="571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597" cy="293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CBA61" w14:textId="4FD3D74E" w:rsidR="00D51E07" w:rsidRPr="00D51E07" w:rsidRDefault="00D51E07" w:rsidP="00D51E07">
      <w:pPr>
        <w:rPr>
          <w:i/>
          <w:iCs/>
        </w:rPr>
      </w:pPr>
      <w:proofErr w:type="spellStart"/>
      <w:r w:rsidRPr="00D51E07">
        <w:rPr>
          <w:i/>
          <w:iCs/>
        </w:rPr>
        <w:t>TNVk</w:t>
      </w:r>
      <w:proofErr w:type="spellEnd"/>
      <w:r w:rsidRPr="00D51E07">
        <w:rPr>
          <w:i/>
          <w:iCs/>
        </w:rPr>
        <w:t xml:space="preserve"> je průměrná denní intenzita těžkých nákladních vozidel (TNV) pro všechny jízdní pruhy v návrhovém období. Dle ČN 73 6114 a TP 170 odpovídá třída dopravního zatížení S více než 7500 </w:t>
      </w:r>
      <w:proofErr w:type="spellStart"/>
      <w:r w:rsidRPr="00D51E07">
        <w:rPr>
          <w:i/>
          <w:iCs/>
        </w:rPr>
        <w:t>TNVk</w:t>
      </w:r>
      <w:proofErr w:type="spellEnd"/>
      <w:r w:rsidRPr="00D51E07">
        <w:rPr>
          <w:i/>
          <w:iCs/>
        </w:rPr>
        <w:t xml:space="preserve">; I = 3501-7500 a II = 1501-3500 </w:t>
      </w:r>
      <w:proofErr w:type="spellStart"/>
      <w:r w:rsidRPr="00D51E07">
        <w:rPr>
          <w:i/>
          <w:iCs/>
        </w:rPr>
        <w:t>TNVk</w:t>
      </w:r>
      <w:proofErr w:type="spellEnd"/>
    </w:p>
    <w:p w14:paraId="340B337E" w14:textId="2CC33BA5" w:rsidR="00D51E07" w:rsidRDefault="00D51E07" w:rsidP="005F01B5">
      <w:pPr>
        <w:jc w:val="center"/>
      </w:pPr>
    </w:p>
    <w:p w14:paraId="58D3FEBC" w14:textId="77777777" w:rsidR="00D51E07" w:rsidRDefault="00D51E07" w:rsidP="005F01B5">
      <w:pPr>
        <w:jc w:val="center"/>
      </w:pPr>
    </w:p>
    <w:p w14:paraId="076CA94D" w14:textId="6F66D681" w:rsidR="00DB2551" w:rsidRPr="000E5F01" w:rsidRDefault="00DB2551" w:rsidP="00DB2551">
      <w:pPr>
        <w:rPr>
          <w:b/>
          <w:bCs/>
          <w:sz w:val="28"/>
          <w:szCs w:val="28"/>
        </w:rPr>
      </w:pPr>
      <w:r w:rsidRPr="000E5F01">
        <w:rPr>
          <w:b/>
          <w:bCs/>
          <w:sz w:val="28"/>
          <w:szCs w:val="28"/>
        </w:rPr>
        <w:t xml:space="preserve">Hlavní výhody CB </w:t>
      </w:r>
      <w:proofErr w:type="gramStart"/>
      <w:r w:rsidRPr="000E5F01">
        <w:rPr>
          <w:b/>
          <w:bCs/>
          <w:sz w:val="28"/>
          <w:szCs w:val="28"/>
        </w:rPr>
        <w:t>krytu</w:t>
      </w:r>
      <w:r w:rsidR="00741D72" w:rsidRPr="000E5F01">
        <w:rPr>
          <w:b/>
          <w:bCs/>
          <w:sz w:val="28"/>
          <w:szCs w:val="28"/>
        </w:rPr>
        <w:t xml:space="preserve"> :</w:t>
      </w:r>
      <w:proofErr w:type="gramEnd"/>
    </w:p>
    <w:p w14:paraId="3AB05B75" w14:textId="77777777" w:rsidR="000E5F01" w:rsidRDefault="000E5F01" w:rsidP="00DB2551"/>
    <w:p w14:paraId="543D08C3" w14:textId="01609492" w:rsidR="00741D72" w:rsidRDefault="00741D72" w:rsidP="00741D72">
      <w:pPr>
        <w:numPr>
          <w:ilvl w:val="0"/>
          <w:numId w:val="2"/>
        </w:numPr>
        <w:shd w:val="clear" w:color="auto" w:fill="FFFFFF"/>
        <w:spacing w:after="0" w:line="240" w:lineRule="auto"/>
      </w:pPr>
      <w:r w:rsidRPr="00741D72">
        <w:t>Delší životnost bez nutnosti oprav</w:t>
      </w:r>
    </w:p>
    <w:p w14:paraId="71304AF3" w14:textId="2FFF4BDD" w:rsidR="004A3259" w:rsidRPr="00741D72" w:rsidRDefault="004A3259" w:rsidP="00741D72">
      <w:pPr>
        <w:numPr>
          <w:ilvl w:val="0"/>
          <w:numId w:val="2"/>
        </w:numPr>
        <w:shd w:val="clear" w:color="auto" w:fill="FFFFFF"/>
        <w:spacing w:after="0" w:line="240" w:lineRule="auto"/>
      </w:pPr>
      <w:r>
        <w:t>O</w:t>
      </w:r>
      <w:r w:rsidRPr="004A3259">
        <w:t>doln</w:t>
      </w:r>
      <w:r>
        <w:t>ost</w:t>
      </w:r>
      <w:r w:rsidRPr="004A3259">
        <w:t xml:space="preserve"> vůči opotřebení a poškození od dopravy</w:t>
      </w:r>
    </w:p>
    <w:p w14:paraId="4486094A" w14:textId="77777777" w:rsidR="00741D72" w:rsidRPr="00741D72" w:rsidRDefault="00741D72" w:rsidP="00741D72">
      <w:pPr>
        <w:numPr>
          <w:ilvl w:val="0"/>
          <w:numId w:val="2"/>
        </w:numPr>
        <w:shd w:val="clear" w:color="auto" w:fill="FFFFFF"/>
        <w:spacing w:after="0" w:line="240" w:lineRule="auto"/>
      </w:pPr>
      <w:r w:rsidRPr="00741D72">
        <w:t>Nižší náklady na provoz a údržbu</w:t>
      </w:r>
    </w:p>
    <w:p w14:paraId="651F3DAA" w14:textId="77777777" w:rsidR="00741D72" w:rsidRPr="00741D72" w:rsidRDefault="00741D72" w:rsidP="00741D72">
      <w:pPr>
        <w:numPr>
          <w:ilvl w:val="0"/>
          <w:numId w:val="2"/>
        </w:numPr>
        <w:shd w:val="clear" w:color="auto" w:fill="FFFFFF"/>
        <w:spacing w:after="0" w:line="240" w:lineRule="auto"/>
      </w:pPr>
      <w:r w:rsidRPr="00741D72">
        <w:t>Menší počet uzavírek po dobu životnosti krytu</w:t>
      </w:r>
    </w:p>
    <w:p w14:paraId="7B678EFD" w14:textId="77777777" w:rsidR="00741D72" w:rsidRPr="00741D72" w:rsidRDefault="00741D72" w:rsidP="00741D72">
      <w:pPr>
        <w:numPr>
          <w:ilvl w:val="0"/>
          <w:numId w:val="2"/>
        </w:numPr>
        <w:shd w:val="clear" w:color="auto" w:fill="FFFFFF"/>
        <w:spacing w:after="0" w:line="240" w:lineRule="auto"/>
      </w:pPr>
      <w:r w:rsidRPr="00741D72">
        <w:t>Zaručení dobrých protismykových vlastností</w:t>
      </w:r>
    </w:p>
    <w:p w14:paraId="4EE57253" w14:textId="77777777" w:rsidR="00741D72" w:rsidRPr="00741D72" w:rsidRDefault="00741D72" w:rsidP="00741D72">
      <w:pPr>
        <w:numPr>
          <w:ilvl w:val="0"/>
          <w:numId w:val="2"/>
        </w:numPr>
        <w:shd w:val="clear" w:color="auto" w:fill="FFFFFF"/>
        <w:spacing w:after="0" w:line="240" w:lineRule="auto"/>
      </w:pPr>
      <w:r w:rsidRPr="00741D72">
        <w:t>Větší bezpečnost jízdy (především za deště – nejsou vytvořeny koleje jako na většině vozovek s AB krytem)</w:t>
      </w:r>
    </w:p>
    <w:p w14:paraId="535FC214" w14:textId="77777777" w:rsidR="00741D72" w:rsidRPr="00741D72" w:rsidRDefault="00741D72" w:rsidP="00741D72">
      <w:pPr>
        <w:numPr>
          <w:ilvl w:val="0"/>
          <w:numId w:val="2"/>
        </w:numPr>
        <w:shd w:val="clear" w:color="auto" w:fill="FFFFFF"/>
        <w:spacing w:after="0" w:line="240" w:lineRule="auto"/>
      </w:pPr>
      <w:r w:rsidRPr="00741D72">
        <w:t>Světlý povrch – lepší viditelnost</w:t>
      </w:r>
    </w:p>
    <w:p w14:paraId="1BA550A2" w14:textId="0D796777" w:rsidR="00741D72" w:rsidRDefault="00741D72" w:rsidP="00741D72">
      <w:pPr>
        <w:numPr>
          <w:ilvl w:val="0"/>
          <w:numId w:val="2"/>
        </w:numPr>
        <w:shd w:val="clear" w:color="auto" w:fill="FFFFFF"/>
        <w:spacing w:after="0" w:line="240" w:lineRule="auto"/>
      </w:pPr>
      <w:r w:rsidRPr="00741D72">
        <w:t>Nižší spotřeba paliva</w:t>
      </w:r>
    </w:p>
    <w:p w14:paraId="05830146" w14:textId="112470A7" w:rsidR="00741D72" w:rsidRDefault="00741D72" w:rsidP="00741D72">
      <w:pPr>
        <w:shd w:val="clear" w:color="auto" w:fill="FFFFFF"/>
        <w:spacing w:after="0" w:line="240" w:lineRule="auto"/>
      </w:pPr>
    </w:p>
    <w:p w14:paraId="3E0282CC" w14:textId="1AB1717F" w:rsidR="004A3259" w:rsidRDefault="004A3259" w:rsidP="00741D72">
      <w:pPr>
        <w:shd w:val="clear" w:color="auto" w:fill="FFFFFF"/>
        <w:spacing w:after="0" w:line="240" w:lineRule="auto"/>
      </w:pPr>
    </w:p>
    <w:p w14:paraId="245BCE62" w14:textId="710956BF" w:rsidR="000E5F01" w:rsidRDefault="000E5F01" w:rsidP="00741D72">
      <w:pPr>
        <w:shd w:val="clear" w:color="auto" w:fill="FFFFFF"/>
        <w:spacing w:after="0" w:line="240" w:lineRule="auto"/>
      </w:pPr>
    </w:p>
    <w:p w14:paraId="0E51D2BA" w14:textId="77777777" w:rsidR="000E5F01" w:rsidRDefault="000E5F01" w:rsidP="00741D72">
      <w:pPr>
        <w:shd w:val="clear" w:color="auto" w:fill="FFFFFF"/>
        <w:spacing w:after="0" w:line="240" w:lineRule="auto"/>
      </w:pPr>
    </w:p>
    <w:p w14:paraId="2C666533" w14:textId="4C5C6E66" w:rsidR="00741D72" w:rsidRPr="000E5F01" w:rsidRDefault="00741D72" w:rsidP="00741D72">
      <w:pPr>
        <w:shd w:val="clear" w:color="auto" w:fill="FFFFFF"/>
        <w:spacing w:after="0" w:line="240" w:lineRule="auto"/>
        <w:rPr>
          <w:b/>
          <w:bCs/>
          <w:sz w:val="28"/>
          <w:szCs w:val="28"/>
        </w:rPr>
      </w:pPr>
      <w:r w:rsidRPr="000E5F01">
        <w:rPr>
          <w:b/>
          <w:bCs/>
          <w:sz w:val="28"/>
          <w:szCs w:val="28"/>
        </w:rPr>
        <w:t xml:space="preserve">Hlavní nevýhody CB </w:t>
      </w:r>
      <w:proofErr w:type="gramStart"/>
      <w:r w:rsidRPr="000E5F01">
        <w:rPr>
          <w:b/>
          <w:bCs/>
          <w:sz w:val="28"/>
          <w:szCs w:val="28"/>
        </w:rPr>
        <w:t>krytu :</w:t>
      </w:r>
      <w:proofErr w:type="gramEnd"/>
    </w:p>
    <w:p w14:paraId="11042C87" w14:textId="682CF8FA" w:rsidR="00741D72" w:rsidRDefault="00741D72" w:rsidP="00741D72">
      <w:pPr>
        <w:shd w:val="clear" w:color="auto" w:fill="FFFFFF"/>
        <w:spacing w:after="0" w:line="240" w:lineRule="auto"/>
      </w:pPr>
    </w:p>
    <w:p w14:paraId="622F4C6E" w14:textId="77777777" w:rsidR="00741D72" w:rsidRPr="00741D72" w:rsidRDefault="00741D72" w:rsidP="00741D72">
      <w:pPr>
        <w:numPr>
          <w:ilvl w:val="0"/>
          <w:numId w:val="4"/>
        </w:numPr>
        <w:shd w:val="clear" w:color="auto" w:fill="FFFFFF"/>
        <w:spacing w:after="0" w:line="240" w:lineRule="auto"/>
      </w:pPr>
      <w:r w:rsidRPr="00741D72">
        <w:t>Složitější technologie oprav</w:t>
      </w:r>
    </w:p>
    <w:p w14:paraId="4B940D4C" w14:textId="39960E26" w:rsidR="00741D72" w:rsidRDefault="00741D72" w:rsidP="00741D72">
      <w:pPr>
        <w:numPr>
          <w:ilvl w:val="0"/>
          <w:numId w:val="4"/>
        </w:numPr>
        <w:shd w:val="clear" w:color="auto" w:fill="FFFFFF"/>
        <w:spacing w:after="0" w:line="240" w:lineRule="auto"/>
      </w:pPr>
      <w:r w:rsidRPr="00741D72">
        <w:t>Delší doba trvání oprav</w:t>
      </w:r>
    </w:p>
    <w:p w14:paraId="02EA64EE" w14:textId="77777777" w:rsidR="00741D72" w:rsidRDefault="00741D72" w:rsidP="00741D72">
      <w:pPr>
        <w:numPr>
          <w:ilvl w:val="0"/>
          <w:numId w:val="4"/>
        </w:numPr>
        <w:shd w:val="clear" w:color="auto" w:fill="FFFFFF"/>
        <w:spacing w:after="0" w:line="240" w:lineRule="auto"/>
      </w:pPr>
      <w:r>
        <w:t>Hlučnost (závisí na použité textuře povrchu)</w:t>
      </w:r>
    </w:p>
    <w:p w14:paraId="752E9D54" w14:textId="0CF799B7" w:rsidR="00741D72" w:rsidRDefault="00741D72" w:rsidP="00741D72">
      <w:pPr>
        <w:numPr>
          <w:ilvl w:val="0"/>
          <w:numId w:val="4"/>
        </w:numPr>
        <w:shd w:val="clear" w:color="auto" w:fill="FFFFFF"/>
        <w:spacing w:after="0" w:line="240" w:lineRule="auto"/>
      </w:pPr>
      <w:r>
        <w:t>Schůdky na spárách (nejsou v případě nově používaných kotvených spár)</w:t>
      </w:r>
    </w:p>
    <w:p w14:paraId="11D0B4CF" w14:textId="740DEE6D" w:rsidR="00D51E07" w:rsidRDefault="00D51E07" w:rsidP="00D51E07">
      <w:pPr>
        <w:shd w:val="clear" w:color="auto" w:fill="FFFFFF"/>
        <w:spacing w:after="0" w:line="240" w:lineRule="auto"/>
      </w:pPr>
    </w:p>
    <w:p w14:paraId="5580C907" w14:textId="48ACEE14" w:rsidR="000E5F01" w:rsidRDefault="000E5F01" w:rsidP="00D51E07">
      <w:pPr>
        <w:shd w:val="clear" w:color="auto" w:fill="FFFFFF"/>
        <w:spacing w:after="0" w:line="240" w:lineRule="auto"/>
      </w:pPr>
    </w:p>
    <w:p w14:paraId="2D365B9F" w14:textId="19659AE3" w:rsidR="000E5F01" w:rsidRDefault="000E5F01" w:rsidP="00D51E07">
      <w:pPr>
        <w:shd w:val="clear" w:color="auto" w:fill="FFFFFF"/>
        <w:spacing w:after="0" w:line="240" w:lineRule="auto"/>
      </w:pPr>
    </w:p>
    <w:p w14:paraId="69F3ABD0" w14:textId="441330FD" w:rsidR="000E5F01" w:rsidRDefault="000E5F01" w:rsidP="00D51E07">
      <w:pPr>
        <w:shd w:val="clear" w:color="auto" w:fill="FFFFFF"/>
        <w:spacing w:after="0" w:line="240" w:lineRule="auto"/>
      </w:pPr>
    </w:p>
    <w:p w14:paraId="2F4B3F5D" w14:textId="74CAAA60" w:rsidR="000E5F01" w:rsidRDefault="000E5F01" w:rsidP="00D51E07">
      <w:pPr>
        <w:shd w:val="clear" w:color="auto" w:fill="FFFFFF"/>
        <w:spacing w:after="0" w:line="240" w:lineRule="auto"/>
      </w:pPr>
    </w:p>
    <w:p w14:paraId="1DF70BAE" w14:textId="2987CDC8" w:rsidR="000E5F01" w:rsidRDefault="000E5F01" w:rsidP="00D51E07">
      <w:pPr>
        <w:shd w:val="clear" w:color="auto" w:fill="FFFFFF"/>
        <w:spacing w:after="0" w:line="240" w:lineRule="auto"/>
      </w:pPr>
    </w:p>
    <w:p w14:paraId="59EE34A4" w14:textId="22666041" w:rsidR="000E5F01" w:rsidRDefault="000E5F01" w:rsidP="00D51E07">
      <w:pPr>
        <w:shd w:val="clear" w:color="auto" w:fill="FFFFFF"/>
        <w:spacing w:after="0" w:line="240" w:lineRule="auto"/>
      </w:pPr>
    </w:p>
    <w:p w14:paraId="4C876DF0" w14:textId="77777777" w:rsidR="000E5F01" w:rsidRDefault="000E5F01" w:rsidP="00D51E07">
      <w:pPr>
        <w:shd w:val="clear" w:color="auto" w:fill="FFFFFF"/>
        <w:spacing w:after="0" w:line="240" w:lineRule="auto"/>
      </w:pPr>
    </w:p>
    <w:p w14:paraId="5789AE74" w14:textId="57F68BFB" w:rsidR="00D51E07" w:rsidRDefault="00D51E07" w:rsidP="00D51E07">
      <w:pPr>
        <w:shd w:val="clear" w:color="auto" w:fill="FFFFFF"/>
        <w:spacing w:after="0" w:line="240" w:lineRule="auto"/>
      </w:pPr>
    </w:p>
    <w:p w14:paraId="283A9411" w14:textId="02915F3E" w:rsidR="00D51E07" w:rsidRPr="000E5F01" w:rsidRDefault="00D51E07" w:rsidP="00D51E07">
      <w:pPr>
        <w:shd w:val="clear" w:color="auto" w:fill="FFFFFF"/>
        <w:spacing w:after="0" w:line="240" w:lineRule="auto"/>
        <w:rPr>
          <w:b/>
          <w:bCs/>
          <w:i/>
          <w:iCs/>
          <w:sz w:val="28"/>
          <w:szCs w:val="28"/>
        </w:rPr>
      </w:pPr>
      <w:r w:rsidRPr="000E5F01">
        <w:rPr>
          <w:b/>
          <w:bCs/>
          <w:i/>
          <w:iCs/>
          <w:sz w:val="28"/>
          <w:szCs w:val="28"/>
        </w:rPr>
        <w:t>Porovnání celkových ročních nákladů u vozovek s AB a CB krytem</w:t>
      </w:r>
    </w:p>
    <w:p w14:paraId="1DFF72D7" w14:textId="6BE5671D" w:rsidR="000E5F01" w:rsidRDefault="000E5F01" w:rsidP="00D51E07">
      <w:pPr>
        <w:shd w:val="clear" w:color="auto" w:fill="FFFFFF"/>
        <w:spacing w:after="0" w:line="240" w:lineRule="auto"/>
        <w:rPr>
          <w:b/>
          <w:bCs/>
          <w:i/>
          <w:iCs/>
        </w:rPr>
      </w:pPr>
    </w:p>
    <w:p w14:paraId="5AB1BF8A" w14:textId="700E02A6" w:rsidR="000E5F01" w:rsidRDefault="000E5F01" w:rsidP="00D51E07">
      <w:pPr>
        <w:shd w:val="clear" w:color="auto" w:fill="FFFFFF"/>
        <w:spacing w:after="0" w:line="240" w:lineRule="auto"/>
        <w:rPr>
          <w:b/>
          <w:bCs/>
          <w:i/>
          <w:iCs/>
        </w:rPr>
      </w:pPr>
    </w:p>
    <w:p w14:paraId="4CA9AB29" w14:textId="77777777" w:rsidR="00741D72" w:rsidRPr="00741D72" w:rsidRDefault="00741D72" w:rsidP="00741D72">
      <w:pPr>
        <w:shd w:val="clear" w:color="auto" w:fill="FFFFFF"/>
        <w:spacing w:after="0" w:line="240" w:lineRule="auto"/>
        <w:ind w:left="720"/>
      </w:pPr>
    </w:p>
    <w:p w14:paraId="20588908" w14:textId="329B51DE" w:rsidR="00741D72" w:rsidRPr="00741D72" w:rsidRDefault="00A54423" w:rsidP="000E5F01">
      <w:pPr>
        <w:shd w:val="clear" w:color="auto" w:fill="FFFFFF"/>
        <w:spacing w:after="0" w:line="240" w:lineRule="auto"/>
        <w:jc w:val="center"/>
      </w:pPr>
      <w:r>
        <w:rPr>
          <w:noProof/>
        </w:rPr>
        <w:drawing>
          <wp:inline distT="0" distB="0" distL="0" distR="0" wp14:anchorId="41766D26" wp14:editId="712C0C4A">
            <wp:extent cx="6027420" cy="4082571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31" cy="409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C3F45" w14:textId="74B0C1F1" w:rsidR="00741D72" w:rsidRDefault="00741D72" w:rsidP="00DB2551"/>
    <w:p w14:paraId="3C0D3F79" w14:textId="0CF2CA43" w:rsidR="00A54423" w:rsidRDefault="00A54423" w:rsidP="00DB2551"/>
    <w:p w14:paraId="59461E78" w14:textId="720BB46D" w:rsidR="00D51E07" w:rsidRDefault="00D51E07" w:rsidP="00DB2551"/>
    <w:p w14:paraId="46159F0D" w14:textId="46838D77" w:rsidR="00D51E07" w:rsidRDefault="00D51E07" w:rsidP="00DB2551"/>
    <w:p w14:paraId="5E517A72" w14:textId="4182FC57" w:rsidR="00D51E07" w:rsidRPr="000E5F01" w:rsidRDefault="00D51E07" w:rsidP="00D51E07">
      <w:pPr>
        <w:rPr>
          <w:b/>
          <w:bCs/>
          <w:i/>
          <w:iCs/>
          <w:sz w:val="28"/>
          <w:szCs w:val="28"/>
        </w:rPr>
      </w:pPr>
      <w:r w:rsidRPr="000E5F01">
        <w:rPr>
          <w:b/>
          <w:bCs/>
          <w:i/>
          <w:iCs/>
          <w:sz w:val="28"/>
          <w:szCs w:val="28"/>
        </w:rPr>
        <w:t>Porovnání AB a CBK – valivý odpor</w:t>
      </w:r>
    </w:p>
    <w:p w14:paraId="3FD6DC9B" w14:textId="77777777" w:rsidR="00D51E07" w:rsidRDefault="00D51E07" w:rsidP="00DB2551"/>
    <w:p w14:paraId="7EF0FA42" w14:textId="4085866A" w:rsidR="00A54423" w:rsidRDefault="00A54423" w:rsidP="000E5F01">
      <w:pPr>
        <w:jc w:val="center"/>
      </w:pPr>
      <w:r>
        <w:rPr>
          <w:noProof/>
        </w:rPr>
        <w:drawing>
          <wp:inline distT="0" distB="0" distL="0" distR="0" wp14:anchorId="6450AE79" wp14:editId="097DBD69">
            <wp:extent cx="7856220" cy="3152187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9298" cy="315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25AD6" w14:textId="6CE3A4C6" w:rsidR="00A54423" w:rsidRDefault="00A54423" w:rsidP="00DB2551"/>
    <w:p w14:paraId="74352262" w14:textId="3574FD84" w:rsidR="00A54423" w:rsidRDefault="00A54423" w:rsidP="00DB2551"/>
    <w:p w14:paraId="642E8ACA" w14:textId="37D80FDB" w:rsidR="00A54423" w:rsidRDefault="00A54423" w:rsidP="00DB2551"/>
    <w:p w14:paraId="76E50C90" w14:textId="4C1FDF81" w:rsidR="000E5F01" w:rsidRDefault="000E5F01" w:rsidP="00DB2551"/>
    <w:p w14:paraId="7DCE46FA" w14:textId="6D85F355" w:rsidR="000E5F01" w:rsidRDefault="000E5F01" w:rsidP="00DB2551"/>
    <w:p w14:paraId="46D4F04D" w14:textId="77777777" w:rsidR="000E5F01" w:rsidRDefault="000E5F01" w:rsidP="00DB2551"/>
    <w:p w14:paraId="6F610D25" w14:textId="77777777" w:rsidR="00D51E07" w:rsidRPr="001C3F63" w:rsidRDefault="00D51E07" w:rsidP="00D51E07">
      <w:pPr>
        <w:rPr>
          <w:b/>
          <w:bCs/>
          <w:i/>
          <w:iCs/>
          <w:sz w:val="28"/>
          <w:szCs w:val="28"/>
        </w:rPr>
      </w:pPr>
      <w:r w:rsidRPr="001C3F63">
        <w:rPr>
          <w:b/>
          <w:bCs/>
          <w:i/>
          <w:iCs/>
          <w:sz w:val="28"/>
          <w:szCs w:val="28"/>
        </w:rPr>
        <w:t>Porovnání AB a CBK v rámci životního cyklu</w:t>
      </w:r>
    </w:p>
    <w:p w14:paraId="6B0B4B6D" w14:textId="5A7D596A" w:rsidR="00A54423" w:rsidRDefault="00A54423" w:rsidP="00DB2551"/>
    <w:p w14:paraId="15DC1B51" w14:textId="3810A3CE" w:rsidR="000E5F01" w:rsidRDefault="000E5F01" w:rsidP="00DB2551"/>
    <w:p w14:paraId="7168E435" w14:textId="77777777" w:rsidR="000E5F01" w:rsidRDefault="000E5F01" w:rsidP="00DB2551"/>
    <w:p w14:paraId="249A8639" w14:textId="7AFDAC9C" w:rsidR="00A54423" w:rsidRDefault="00A54423" w:rsidP="000E5F01">
      <w:pPr>
        <w:jc w:val="center"/>
      </w:pPr>
      <w:r>
        <w:rPr>
          <w:noProof/>
        </w:rPr>
        <w:drawing>
          <wp:inline distT="0" distB="0" distL="0" distR="0" wp14:anchorId="344297D6" wp14:editId="5BA4C097">
            <wp:extent cx="6959950" cy="360426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783" cy="36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3C38C" w14:textId="0701BAD6" w:rsidR="00A54423" w:rsidRDefault="00A54423" w:rsidP="00DB2551"/>
    <w:p w14:paraId="686969A6" w14:textId="2FD7C053" w:rsidR="00A54423" w:rsidRDefault="00A54423" w:rsidP="00DB2551"/>
    <w:p w14:paraId="02FA0C51" w14:textId="4DB742F0" w:rsidR="00F31113" w:rsidRDefault="00F31113" w:rsidP="00DB2551"/>
    <w:p w14:paraId="0A8FBDEC" w14:textId="4775AADA" w:rsidR="00F31113" w:rsidRDefault="00F31113" w:rsidP="00DB2551"/>
    <w:p w14:paraId="082835CE" w14:textId="77777777" w:rsidR="00F31113" w:rsidRDefault="00F31113" w:rsidP="00DB2551"/>
    <w:p w14:paraId="6E6265C5" w14:textId="09A4D3B1" w:rsidR="00741D72" w:rsidRPr="001C3F63" w:rsidRDefault="00741D72" w:rsidP="00DB2551">
      <w:pPr>
        <w:pStyle w:val="Odstavecseseznamem"/>
        <w:numPr>
          <w:ilvl w:val="0"/>
          <w:numId w:val="1"/>
        </w:numPr>
        <w:rPr>
          <w:b/>
          <w:bCs/>
          <w:sz w:val="28"/>
          <w:szCs w:val="28"/>
        </w:rPr>
      </w:pPr>
      <w:r w:rsidRPr="001C3F63">
        <w:rPr>
          <w:b/>
          <w:bCs/>
          <w:sz w:val="28"/>
          <w:szCs w:val="28"/>
        </w:rPr>
        <w:t>Možnosti využití technologie CBK pro zatížené typy ploch, komunikací</w:t>
      </w:r>
    </w:p>
    <w:p w14:paraId="1359D517" w14:textId="356B3D4A" w:rsidR="00F31113" w:rsidRDefault="00F31113" w:rsidP="00F31113">
      <w:pPr>
        <w:pStyle w:val="Odstavecseseznamem"/>
        <w:numPr>
          <w:ilvl w:val="1"/>
          <w:numId w:val="1"/>
        </w:numPr>
      </w:pPr>
      <w:r>
        <w:t xml:space="preserve">Letištní vozovky jak odstavné </w:t>
      </w:r>
      <w:proofErr w:type="gramStart"/>
      <w:r>
        <w:t xml:space="preserve">plochy - </w:t>
      </w:r>
      <w:proofErr w:type="spellStart"/>
      <w:r>
        <w:t>aprony</w:t>
      </w:r>
      <w:proofErr w:type="spellEnd"/>
      <w:proofErr w:type="gramEnd"/>
      <w:r>
        <w:t xml:space="preserve"> tak TWY a RWY</w:t>
      </w:r>
    </w:p>
    <w:p w14:paraId="6E1B2316" w14:textId="2C884325" w:rsidR="00F31113" w:rsidRDefault="00F31113" w:rsidP="00F31113">
      <w:pPr>
        <w:pStyle w:val="Odstavecseseznamem"/>
        <w:numPr>
          <w:ilvl w:val="1"/>
          <w:numId w:val="1"/>
        </w:numPr>
      </w:pPr>
      <w:r>
        <w:t>Dálnice, rychlostní komunikace</w:t>
      </w:r>
    </w:p>
    <w:p w14:paraId="02849A7E" w14:textId="66BFB3A0" w:rsidR="00F31113" w:rsidRDefault="00F31113" w:rsidP="00F31113">
      <w:pPr>
        <w:pStyle w:val="Odstavecseseznamem"/>
        <w:numPr>
          <w:ilvl w:val="1"/>
          <w:numId w:val="1"/>
        </w:numPr>
      </w:pPr>
      <w:r>
        <w:t>Parkoviště a logistické areály</w:t>
      </w:r>
    </w:p>
    <w:p w14:paraId="635AF0D8" w14:textId="3271ABA9" w:rsidR="00F31113" w:rsidRDefault="00F31113" w:rsidP="00F31113">
      <w:pPr>
        <w:pStyle w:val="Odstavecseseznamem"/>
        <w:numPr>
          <w:ilvl w:val="1"/>
          <w:numId w:val="1"/>
        </w:numPr>
      </w:pPr>
      <w:r>
        <w:t>Mimořádně zatížené komunikace</w:t>
      </w:r>
    </w:p>
    <w:p w14:paraId="4DD33EF9" w14:textId="4323929F" w:rsidR="00F31113" w:rsidRDefault="00F31113" w:rsidP="00F31113">
      <w:pPr>
        <w:pStyle w:val="Odstavecseseznamem"/>
        <w:numPr>
          <w:ilvl w:val="1"/>
          <w:numId w:val="1"/>
        </w:numPr>
      </w:pPr>
      <w:r>
        <w:t>Tramvajové pásy</w:t>
      </w:r>
    </w:p>
    <w:p w14:paraId="46BCB055" w14:textId="59C94D37" w:rsidR="00F31113" w:rsidRDefault="00F31113" w:rsidP="00F31113">
      <w:pPr>
        <w:pStyle w:val="Odstavecseseznamem"/>
        <w:numPr>
          <w:ilvl w:val="1"/>
          <w:numId w:val="1"/>
        </w:numPr>
      </w:pPr>
      <w:r>
        <w:t>Cyklostezky, kolejové polní cesty</w:t>
      </w:r>
    </w:p>
    <w:p w14:paraId="1AA42A39" w14:textId="79058AE8" w:rsidR="00F31113" w:rsidRDefault="00F31113" w:rsidP="00F31113">
      <w:pPr>
        <w:pStyle w:val="Odstavecseseznamem"/>
        <w:numPr>
          <w:ilvl w:val="1"/>
          <w:numId w:val="1"/>
        </w:numPr>
      </w:pPr>
      <w:r>
        <w:t>Autobusové zastávky, brzdné zóny křižovatek</w:t>
      </w:r>
    </w:p>
    <w:p w14:paraId="64AECF2E" w14:textId="54CB075D" w:rsidR="00F31113" w:rsidRDefault="00F31113" w:rsidP="00F31113">
      <w:pPr>
        <w:pStyle w:val="Odstavecseseznamem"/>
        <w:numPr>
          <w:ilvl w:val="1"/>
          <w:numId w:val="1"/>
        </w:numPr>
      </w:pPr>
      <w:r>
        <w:t>Okružní křižovatky</w:t>
      </w:r>
    </w:p>
    <w:p w14:paraId="0BE651DB" w14:textId="168EE5E8" w:rsidR="00F31113" w:rsidRDefault="00F31113" w:rsidP="00F31113"/>
    <w:p w14:paraId="55101D44" w14:textId="77777777" w:rsidR="000E5F01" w:rsidRDefault="000E5F01" w:rsidP="00F31113"/>
    <w:p w14:paraId="4F3C697D" w14:textId="77777777" w:rsidR="00F31113" w:rsidRPr="001C3F63" w:rsidRDefault="008D6D40" w:rsidP="003E1442">
      <w:pPr>
        <w:pStyle w:val="Odstavecseseznamem"/>
        <w:numPr>
          <w:ilvl w:val="0"/>
          <w:numId w:val="1"/>
        </w:numPr>
        <w:rPr>
          <w:b/>
          <w:bCs/>
          <w:sz w:val="28"/>
          <w:szCs w:val="28"/>
        </w:rPr>
      </w:pPr>
      <w:r w:rsidRPr="001C3F63">
        <w:rPr>
          <w:b/>
          <w:bCs/>
          <w:sz w:val="28"/>
          <w:szCs w:val="28"/>
        </w:rPr>
        <w:t xml:space="preserve">Základní návrhové parametry CBK </w:t>
      </w:r>
    </w:p>
    <w:p w14:paraId="740BABE4" w14:textId="1C8139E5" w:rsidR="005F30E3" w:rsidRDefault="00736161" w:rsidP="00F31113">
      <w:pPr>
        <w:pStyle w:val="Odstavecseseznamem"/>
        <w:numPr>
          <w:ilvl w:val="1"/>
          <w:numId w:val="1"/>
        </w:numPr>
      </w:pPr>
      <w:r>
        <w:t>Tloušťka</w:t>
      </w:r>
      <w:r w:rsidR="00F31113">
        <w:t xml:space="preserve"> – </w:t>
      </w:r>
      <w:r w:rsidR="005F30E3">
        <w:t>výpočtem</w:t>
      </w:r>
      <w:r>
        <w:t xml:space="preserve"> z návrhového zatížení</w:t>
      </w:r>
      <w:r w:rsidR="005F30E3">
        <w:t>, z katalogu vozovek</w:t>
      </w:r>
      <w:r w:rsidR="008D6D40">
        <w:t>,</w:t>
      </w:r>
      <w:r w:rsidR="005F30E3">
        <w:t xml:space="preserve"> na našich dálnicích běžná </w:t>
      </w:r>
      <w:r>
        <w:t>tloušťka</w:t>
      </w:r>
      <w:r w:rsidR="005F30E3">
        <w:t xml:space="preserve"> 27-28 cm, na letištích 36-40 cm</w:t>
      </w:r>
    </w:p>
    <w:p w14:paraId="407446FF" w14:textId="2CB0B95F" w:rsidR="005F30E3" w:rsidRDefault="005F30E3" w:rsidP="00F31113">
      <w:pPr>
        <w:pStyle w:val="Odstavecseseznamem"/>
        <w:numPr>
          <w:ilvl w:val="1"/>
          <w:numId w:val="1"/>
        </w:numPr>
      </w:pPr>
      <w:r>
        <w:t>R</w:t>
      </w:r>
      <w:r w:rsidR="008D6D40">
        <w:t>ozměr desek</w:t>
      </w:r>
      <w:r>
        <w:t xml:space="preserve"> max.</w:t>
      </w:r>
      <w:r w:rsidR="00736161">
        <w:t xml:space="preserve">25 resp.30 násobek </w:t>
      </w:r>
      <w:proofErr w:type="spellStart"/>
      <w:proofErr w:type="gramStart"/>
      <w:r w:rsidR="00736161">
        <w:t>tl.desky</w:t>
      </w:r>
      <w:proofErr w:type="spellEnd"/>
      <w:proofErr w:type="gramEnd"/>
      <w:r w:rsidR="008D6D40">
        <w:t>,</w:t>
      </w:r>
      <w:r>
        <w:t xml:space="preserve"> ideálně čtvercové, poměr stran do 1:1,5 (2)</w:t>
      </w:r>
      <w:r w:rsidR="008D6D40">
        <w:t xml:space="preserve"> </w:t>
      </w:r>
      <w:r>
        <w:t>jinak vyztužení, nejčastěji příčné spáry po 5-ti metrech, max.6m</w:t>
      </w:r>
      <w:r w:rsidR="00736161">
        <w:t xml:space="preserve"> </w:t>
      </w:r>
      <w:r w:rsidR="008D6D40">
        <w:t>poměr stran</w:t>
      </w:r>
    </w:p>
    <w:p w14:paraId="66272A0C" w14:textId="77777777" w:rsidR="00E500FB" w:rsidRDefault="005F30E3" w:rsidP="00F31113">
      <w:pPr>
        <w:pStyle w:val="Odstavecseseznamem"/>
        <w:numPr>
          <w:ilvl w:val="1"/>
          <w:numId w:val="1"/>
        </w:numPr>
      </w:pPr>
      <w:proofErr w:type="spellStart"/>
      <w:r>
        <w:t>Spárořez</w:t>
      </w:r>
      <w:proofErr w:type="spellEnd"/>
      <w:r>
        <w:t xml:space="preserve"> dle PD </w:t>
      </w:r>
    </w:p>
    <w:p w14:paraId="1FE8D028" w14:textId="74E98A24" w:rsidR="00E500FB" w:rsidRDefault="008D6D40" w:rsidP="00E500FB">
      <w:pPr>
        <w:pStyle w:val="Odstavecseseznamem"/>
        <w:numPr>
          <w:ilvl w:val="2"/>
          <w:numId w:val="1"/>
        </w:numPr>
      </w:pPr>
      <w:r>
        <w:t>řezy</w:t>
      </w:r>
      <w:r w:rsidR="00E500FB">
        <w:t xml:space="preserve"> smršťovacích(kontrakčních) spár – hloubka </w:t>
      </w:r>
      <w:r w:rsidR="00736161">
        <w:t>0,35-0,4</w:t>
      </w:r>
      <w:r w:rsidR="00E500FB">
        <w:t xml:space="preserve"> </w:t>
      </w:r>
      <w:proofErr w:type="spellStart"/>
      <w:proofErr w:type="gramStart"/>
      <w:r w:rsidR="00E500FB">
        <w:t>tl.desky</w:t>
      </w:r>
      <w:proofErr w:type="spellEnd"/>
      <w:proofErr w:type="gramEnd"/>
      <w:r w:rsidR="00E500FB">
        <w:t xml:space="preserve"> š.4mm</w:t>
      </w:r>
      <w:r w:rsidR="00736161">
        <w:t xml:space="preserve"> (podélná spára 0,4-0,45)</w:t>
      </w:r>
    </w:p>
    <w:p w14:paraId="27DB563D" w14:textId="77777777" w:rsidR="00E500FB" w:rsidRDefault="00E500FB" w:rsidP="00E500FB">
      <w:pPr>
        <w:pStyle w:val="Odstavecseseznamem"/>
        <w:numPr>
          <w:ilvl w:val="2"/>
          <w:numId w:val="1"/>
        </w:numPr>
      </w:pPr>
      <w:r>
        <w:t xml:space="preserve">komůrka </w:t>
      </w:r>
      <w:r w:rsidR="008D6D40">
        <w:t>těsnění</w:t>
      </w:r>
      <w:r>
        <w:t xml:space="preserve"> – pryžový profil, </w:t>
      </w:r>
      <w:proofErr w:type="spellStart"/>
      <w:proofErr w:type="gramStart"/>
      <w:r>
        <w:t>asf.zálivka</w:t>
      </w:r>
      <w:proofErr w:type="spellEnd"/>
      <w:proofErr w:type="gramEnd"/>
      <w:r>
        <w:t xml:space="preserve"> za horky, studené zálivky, silikon</w:t>
      </w:r>
    </w:p>
    <w:p w14:paraId="18002747" w14:textId="400E3200" w:rsidR="008D6D40" w:rsidRDefault="008D6D40" w:rsidP="00E500FB">
      <w:pPr>
        <w:pStyle w:val="Odstavecseseznamem"/>
        <w:numPr>
          <w:ilvl w:val="2"/>
          <w:numId w:val="1"/>
        </w:numPr>
      </w:pPr>
      <w:r>
        <w:t>dilatace</w:t>
      </w:r>
      <w:r w:rsidR="00E500FB">
        <w:t xml:space="preserve"> dle PD, na modernizaci po </w:t>
      </w:r>
      <w:proofErr w:type="gramStart"/>
      <w:r w:rsidR="00E500FB">
        <w:t>500-700m</w:t>
      </w:r>
      <w:proofErr w:type="gramEnd"/>
      <w:r w:rsidR="00E500FB">
        <w:t>, 20mm pružná vložka, těsnění</w:t>
      </w:r>
    </w:p>
    <w:p w14:paraId="13416486" w14:textId="77777777" w:rsidR="00A97F13" w:rsidRDefault="00A97F13" w:rsidP="005368CD">
      <w:pPr>
        <w:jc w:val="center"/>
      </w:pPr>
    </w:p>
    <w:p w14:paraId="7BA0F6B9" w14:textId="3E8C5D62" w:rsidR="005368CD" w:rsidRDefault="005368CD" w:rsidP="005368CD">
      <w:pPr>
        <w:jc w:val="center"/>
      </w:pPr>
      <w:r w:rsidRPr="005368CD">
        <w:rPr>
          <w:noProof/>
        </w:rPr>
        <w:lastRenderedPageBreak/>
        <w:drawing>
          <wp:inline distT="0" distB="0" distL="0" distR="0" wp14:anchorId="523B67ED" wp14:editId="1392EAF6">
            <wp:extent cx="5920740" cy="2290580"/>
            <wp:effectExtent l="0" t="0" r="381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946" cy="229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74A46" w14:textId="05822126" w:rsidR="00A97F13" w:rsidRDefault="00A97F13" w:rsidP="00A97F13"/>
    <w:p w14:paraId="6C3E7469" w14:textId="1F259F19" w:rsidR="001E4CDA" w:rsidRDefault="001E4CDA" w:rsidP="001E4CDA">
      <w:pPr>
        <w:jc w:val="center"/>
      </w:pPr>
      <w:r w:rsidRPr="001E4CDA">
        <w:rPr>
          <w:noProof/>
        </w:rPr>
        <w:drawing>
          <wp:inline distT="0" distB="0" distL="0" distR="0" wp14:anchorId="3F8C3B01" wp14:editId="4155EE26">
            <wp:extent cx="1817370" cy="2780177"/>
            <wp:effectExtent l="0" t="0" r="0" b="127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07" cy="279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4CDA">
        <w:rPr>
          <w:noProof/>
        </w:rPr>
        <w:drawing>
          <wp:inline distT="0" distB="0" distL="0" distR="0" wp14:anchorId="26CC3792" wp14:editId="41A94A29">
            <wp:extent cx="3345180" cy="2771154"/>
            <wp:effectExtent l="0" t="0" r="762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843" cy="279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6F8F2" w14:textId="2FA93814" w:rsidR="001E4CDA" w:rsidRDefault="001E4CDA" w:rsidP="00A97F13"/>
    <w:p w14:paraId="14533816" w14:textId="488578EC" w:rsidR="003E1442" w:rsidRPr="000E5F01" w:rsidRDefault="008D6D40" w:rsidP="003E1442">
      <w:pPr>
        <w:pStyle w:val="Odstavecseseznamem"/>
        <w:numPr>
          <w:ilvl w:val="0"/>
          <w:numId w:val="1"/>
        </w:numPr>
        <w:rPr>
          <w:b/>
          <w:bCs/>
          <w:sz w:val="28"/>
          <w:szCs w:val="28"/>
        </w:rPr>
      </w:pPr>
      <w:r w:rsidRPr="000E5F01">
        <w:rPr>
          <w:b/>
          <w:bCs/>
          <w:sz w:val="28"/>
          <w:szCs w:val="28"/>
        </w:rPr>
        <w:lastRenderedPageBreak/>
        <w:t xml:space="preserve">Vyztužení spár – </w:t>
      </w:r>
      <w:r w:rsidR="00E500FB" w:rsidRPr="000E5F01">
        <w:rPr>
          <w:b/>
          <w:bCs/>
          <w:sz w:val="28"/>
          <w:szCs w:val="28"/>
        </w:rPr>
        <w:t xml:space="preserve">podle směru pojezdu </w:t>
      </w:r>
      <w:r w:rsidRPr="000E5F01">
        <w:rPr>
          <w:b/>
          <w:bCs/>
          <w:sz w:val="28"/>
          <w:szCs w:val="28"/>
        </w:rPr>
        <w:t>kluzné trny, kotvy</w:t>
      </w:r>
    </w:p>
    <w:p w14:paraId="437CD8A4" w14:textId="10EC6B51" w:rsidR="00E500FB" w:rsidRDefault="00E500FB" w:rsidP="00E500FB">
      <w:pPr>
        <w:pStyle w:val="Odstavecseseznamem"/>
        <w:numPr>
          <w:ilvl w:val="1"/>
          <w:numId w:val="1"/>
        </w:numPr>
      </w:pPr>
      <w:r>
        <w:t>KT kluzné trny - hladká ocel délky 500mm, průměr 25mm, zpravidla po 250mm, po celém povrchu poplastovaná – umožňuje posun desek ve vodorovném směru, zabraňuje výškovým pohybům mezi deskami</w:t>
      </w:r>
      <w:r w:rsidR="00736161">
        <w:t xml:space="preserve">, uložení v ½ </w:t>
      </w:r>
      <w:proofErr w:type="spellStart"/>
      <w:proofErr w:type="gramStart"/>
      <w:r w:rsidR="00736161">
        <w:t>tl.desky</w:t>
      </w:r>
      <w:proofErr w:type="spellEnd"/>
      <w:proofErr w:type="gramEnd"/>
    </w:p>
    <w:p w14:paraId="5B0A3B3A" w14:textId="60849253" w:rsidR="00E500FB" w:rsidRDefault="00E500FB" w:rsidP="00E500FB">
      <w:pPr>
        <w:pStyle w:val="Odstavecseseznamem"/>
        <w:numPr>
          <w:ilvl w:val="1"/>
          <w:numId w:val="1"/>
        </w:numPr>
      </w:pPr>
      <w:r>
        <w:t xml:space="preserve">Kotvy – žebrovaná výztuž délky </w:t>
      </w:r>
      <w:proofErr w:type="gramStart"/>
      <w:r>
        <w:t>800mm</w:t>
      </w:r>
      <w:proofErr w:type="gramEnd"/>
      <w:r>
        <w:t>, průměr 20mm, zpravidla po 1-1,5m</w:t>
      </w:r>
      <w:r w:rsidR="00F1498B">
        <w:t>, uprostřed 200mm poplastovaná – ochrana proti korozi. Zabraňuje vzájemnému pohybu desek ve všech směrech</w:t>
      </w:r>
      <w:r w:rsidR="00736161">
        <w:t xml:space="preserve">, uložení ve spodní 1/3 </w:t>
      </w:r>
      <w:proofErr w:type="spellStart"/>
      <w:proofErr w:type="gramStart"/>
      <w:r w:rsidR="00736161">
        <w:t>tl.desky</w:t>
      </w:r>
      <w:proofErr w:type="spellEnd"/>
      <w:proofErr w:type="gramEnd"/>
    </w:p>
    <w:p w14:paraId="5970199C" w14:textId="77777777" w:rsidR="00460EA1" w:rsidRDefault="00460EA1" w:rsidP="00460EA1"/>
    <w:p w14:paraId="7780E374" w14:textId="3340048D" w:rsidR="005368CD" w:rsidRDefault="00A97F13" w:rsidP="000E5F01">
      <w:pPr>
        <w:jc w:val="center"/>
      </w:pPr>
      <w:r w:rsidRPr="00A97F13">
        <w:rPr>
          <w:noProof/>
        </w:rPr>
        <w:drawing>
          <wp:inline distT="0" distB="0" distL="0" distR="0" wp14:anchorId="21B85FA8" wp14:editId="2C8540EB">
            <wp:extent cx="6598920" cy="4108322"/>
            <wp:effectExtent l="0" t="0" r="0" b="698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704" cy="411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B738F" w14:textId="00622C92" w:rsidR="00736161" w:rsidRDefault="00460EA1" w:rsidP="000E5F01">
      <w:pPr>
        <w:jc w:val="center"/>
      </w:pPr>
      <w:r>
        <w:rPr>
          <w:noProof/>
        </w:rPr>
        <w:lastRenderedPageBreak/>
        <w:drawing>
          <wp:inline distT="0" distB="0" distL="0" distR="0" wp14:anchorId="51AB6B6C" wp14:editId="1D2AFB1A">
            <wp:extent cx="8999164" cy="4739640"/>
            <wp:effectExtent l="0" t="0" r="0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810" cy="475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49037" w14:textId="342D6A25" w:rsidR="0017668A" w:rsidRDefault="0017668A" w:rsidP="000E5F01">
      <w:pPr>
        <w:jc w:val="center"/>
      </w:pPr>
    </w:p>
    <w:p w14:paraId="4D4DDF56" w14:textId="3F7DD489" w:rsidR="0017668A" w:rsidRDefault="0017668A" w:rsidP="000E5F01">
      <w:pPr>
        <w:jc w:val="center"/>
      </w:pPr>
    </w:p>
    <w:p w14:paraId="594F73FE" w14:textId="5821CA83" w:rsidR="0017668A" w:rsidRDefault="0017668A" w:rsidP="000E5F01">
      <w:pPr>
        <w:jc w:val="center"/>
      </w:pPr>
    </w:p>
    <w:p w14:paraId="37636D64" w14:textId="0EBFEB99" w:rsidR="00CC477E" w:rsidRDefault="00CC477E" w:rsidP="00CC477E">
      <w:pPr>
        <w:pStyle w:val="Odstavecseseznamem"/>
        <w:numPr>
          <w:ilvl w:val="0"/>
          <w:numId w:val="1"/>
        </w:numPr>
        <w:rPr>
          <w:b/>
          <w:bCs/>
          <w:sz w:val="28"/>
          <w:szCs w:val="28"/>
        </w:rPr>
      </w:pPr>
      <w:r w:rsidRPr="000E5F01">
        <w:rPr>
          <w:b/>
          <w:bCs/>
          <w:sz w:val="28"/>
          <w:szCs w:val="28"/>
        </w:rPr>
        <w:lastRenderedPageBreak/>
        <w:t>Beton CB I</w:t>
      </w:r>
    </w:p>
    <w:p w14:paraId="73BE18B5" w14:textId="77777777" w:rsidR="00782816" w:rsidRPr="000E5F01" w:rsidRDefault="00782816" w:rsidP="00782816">
      <w:pPr>
        <w:pStyle w:val="Odstavecseseznamem"/>
        <w:rPr>
          <w:b/>
          <w:bCs/>
          <w:sz w:val="28"/>
          <w:szCs w:val="28"/>
        </w:rPr>
      </w:pPr>
    </w:p>
    <w:p w14:paraId="4D7F9BAA" w14:textId="58D2AC20" w:rsidR="00CC477E" w:rsidRDefault="00CC477E" w:rsidP="00CC477E">
      <w:pPr>
        <w:pStyle w:val="Odstavecseseznamem"/>
        <w:numPr>
          <w:ilvl w:val="1"/>
          <w:numId w:val="1"/>
        </w:numPr>
      </w:pPr>
      <w:r>
        <w:t>C30/37 XF4</w:t>
      </w:r>
    </w:p>
    <w:p w14:paraId="25223240" w14:textId="2E3F7F13" w:rsidR="00CC477E" w:rsidRDefault="00CC477E" w:rsidP="00CC477E">
      <w:pPr>
        <w:pStyle w:val="Odstavecseseznamem"/>
        <w:numPr>
          <w:ilvl w:val="1"/>
          <w:numId w:val="1"/>
        </w:numPr>
      </w:pPr>
      <w:r>
        <w:t xml:space="preserve">Odolnost proti </w:t>
      </w:r>
      <w:r w:rsidR="006E520F">
        <w:t xml:space="preserve">chemickým </w:t>
      </w:r>
      <w:r>
        <w:t>rozmrazovacím prostředkům (</w:t>
      </w:r>
      <w:r w:rsidR="006E520F">
        <w:t>chloridům) – max.100g odpad po 100 cyklech zmrazování a rozmrazování v solném roztoku</w:t>
      </w:r>
    </w:p>
    <w:p w14:paraId="79954887" w14:textId="2D147450" w:rsidR="006E520F" w:rsidRDefault="006E520F" w:rsidP="00CC477E">
      <w:pPr>
        <w:pStyle w:val="Odstavecseseznamem"/>
        <w:numPr>
          <w:ilvl w:val="1"/>
          <w:numId w:val="1"/>
        </w:numPr>
      </w:pPr>
      <w:r>
        <w:t>Dle normy CEM I 42,5, nově CEM II A-S, B-S 32,5 resp. 42,5</w:t>
      </w:r>
    </w:p>
    <w:p w14:paraId="04BEEB3F" w14:textId="195BFE5D" w:rsidR="006E520F" w:rsidRDefault="006E520F" w:rsidP="00CC477E">
      <w:pPr>
        <w:pStyle w:val="Odstavecseseznamem"/>
        <w:numPr>
          <w:ilvl w:val="1"/>
          <w:numId w:val="1"/>
        </w:numPr>
      </w:pPr>
      <w:r>
        <w:t xml:space="preserve">Kamenivo – PSV, </w:t>
      </w:r>
      <w:proofErr w:type="spellStart"/>
      <w:r>
        <w:t>alkalicita</w:t>
      </w:r>
      <w:proofErr w:type="spellEnd"/>
      <w:r>
        <w:t>, tvarový index</w:t>
      </w:r>
    </w:p>
    <w:p w14:paraId="793A04D5" w14:textId="1893FF2F" w:rsidR="00021FC1" w:rsidRDefault="00021FC1" w:rsidP="00CC477E">
      <w:pPr>
        <w:pStyle w:val="Odstavecseseznamem"/>
        <w:numPr>
          <w:ilvl w:val="1"/>
          <w:numId w:val="1"/>
        </w:numPr>
      </w:pPr>
      <w:r>
        <w:t xml:space="preserve">Konzistence S 0, </w:t>
      </w:r>
      <w:proofErr w:type="gramStart"/>
      <w:r>
        <w:t>neměří</w:t>
      </w:r>
      <w:proofErr w:type="gramEnd"/>
      <w:r>
        <w:t xml:space="preserve"> se sednutí kuželu, ale stupeň zhutnitelnosti (krabice)</w:t>
      </w:r>
    </w:p>
    <w:p w14:paraId="00B16394" w14:textId="7C7C47E9" w:rsidR="00021FC1" w:rsidRDefault="00021FC1" w:rsidP="00CC477E">
      <w:pPr>
        <w:pStyle w:val="Odstavecseseznamem"/>
        <w:numPr>
          <w:ilvl w:val="1"/>
          <w:numId w:val="1"/>
        </w:numPr>
      </w:pPr>
      <w:r>
        <w:t>Procento provzdušnění – spodní beton min.</w:t>
      </w:r>
      <w:proofErr w:type="gramStart"/>
      <w:r>
        <w:t>3,5%</w:t>
      </w:r>
      <w:proofErr w:type="gramEnd"/>
      <w:r>
        <w:t>, horní beton 4,5%</w:t>
      </w:r>
    </w:p>
    <w:p w14:paraId="24A1141E" w14:textId="059CF42A" w:rsidR="00021FC1" w:rsidRDefault="00021FC1" w:rsidP="00021FC1"/>
    <w:p w14:paraId="714FB191" w14:textId="6DBE4F1D" w:rsidR="00021FC1" w:rsidRDefault="002D2C9D" w:rsidP="000E5F01">
      <w:pPr>
        <w:jc w:val="center"/>
      </w:pPr>
      <w:r w:rsidRPr="002D2C9D">
        <w:rPr>
          <w:noProof/>
        </w:rPr>
        <w:drawing>
          <wp:inline distT="0" distB="0" distL="0" distR="0" wp14:anchorId="61A73A9D" wp14:editId="0FF15CD3">
            <wp:extent cx="7411117" cy="36042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9685" cy="362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DFAF4" w14:textId="0231AFBB" w:rsidR="002D2C9D" w:rsidRDefault="002D2C9D" w:rsidP="000E5F01">
      <w:pPr>
        <w:jc w:val="center"/>
      </w:pPr>
      <w:r w:rsidRPr="002D2C9D">
        <w:rPr>
          <w:noProof/>
        </w:rPr>
        <w:lastRenderedPageBreak/>
        <w:drawing>
          <wp:inline distT="0" distB="0" distL="0" distR="0" wp14:anchorId="3122CBEE" wp14:editId="234E3527">
            <wp:extent cx="7634925" cy="3931920"/>
            <wp:effectExtent l="0" t="0" r="444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126" cy="394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22290" w14:textId="0A59F0B0" w:rsidR="00460EA1" w:rsidRDefault="00460EA1" w:rsidP="00021FC1"/>
    <w:p w14:paraId="37734969" w14:textId="5CD400D5" w:rsidR="0017668A" w:rsidRDefault="0017668A" w:rsidP="00021FC1"/>
    <w:p w14:paraId="4C30D45A" w14:textId="084F6CE5" w:rsidR="0017668A" w:rsidRDefault="0017668A" w:rsidP="00021FC1"/>
    <w:p w14:paraId="6A114BC1" w14:textId="34941EA7" w:rsidR="0017668A" w:rsidRDefault="0017668A" w:rsidP="00021FC1"/>
    <w:p w14:paraId="3168C9F4" w14:textId="1C1874F4" w:rsidR="0017668A" w:rsidRDefault="0017668A" w:rsidP="00021FC1"/>
    <w:p w14:paraId="714B69E9" w14:textId="77777777" w:rsidR="0017668A" w:rsidRDefault="0017668A" w:rsidP="00021FC1"/>
    <w:p w14:paraId="20EDFF20" w14:textId="6F48CF6C" w:rsidR="002D2C9D" w:rsidRDefault="008D6D40" w:rsidP="00CC477E">
      <w:pPr>
        <w:pStyle w:val="Odstavecseseznamem"/>
        <w:numPr>
          <w:ilvl w:val="0"/>
          <w:numId w:val="1"/>
        </w:numPr>
        <w:rPr>
          <w:b/>
          <w:bCs/>
          <w:sz w:val="28"/>
          <w:szCs w:val="28"/>
        </w:rPr>
      </w:pPr>
      <w:r w:rsidRPr="001C3F63">
        <w:rPr>
          <w:b/>
          <w:bCs/>
          <w:sz w:val="28"/>
          <w:szCs w:val="28"/>
        </w:rPr>
        <w:lastRenderedPageBreak/>
        <w:t>Technologie pokládky</w:t>
      </w:r>
    </w:p>
    <w:p w14:paraId="574A437D" w14:textId="77777777" w:rsidR="0017668A" w:rsidRDefault="0017668A" w:rsidP="0017668A">
      <w:pPr>
        <w:pStyle w:val="Odstavecseseznamem"/>
        <w:rPr>
          <w:b/>
          <w:bCs/>
          <w:sz w:val="28"/>
          <w:szCs w:val="28"/>
        </w:rPr>
      </w:pPr>
    </w:p>
    <w:p w14:paraId="02DBF966" w14:textId="3240E3B2" w:rsidR="002D2C9D" w:rsidRDefault="00460EA1" w:rsidP="002D2C9D">
      <w:pPr>
        <w:pStyle w:val="Odstavecseseznamem"/>
        <w:numPr>
          <w:ilvl w:val="1"/>
          <w:numId w:val="1"/>
        </w:numPr>
      </w:pPr>
      <w:r>
        <w:t>J</w:t>
      </w:r>
      <w:r w:rsidR="008D6D40">
        <w:t>ednovrstvá</w:t>
      </w:r>
      <w:r>
        <w:t xml:space="preserve"> – poloha kluzných trnů a kotev zajištěna pomocnou výztuží, beton jedna receptura</w:t>
      </w:r>
    </w:p>
    <w:p w14:paraId="7E6C03CB" w14:textId="77777777" w:rsidR="0017668A" w:rsidRDefault="0017668A" w:rsidP="0017668A">
      <w:pPr>
        <w:pStyle w:val="Odstavecseseznamem"/>
        <w:ind w:left="1440"/>
      </w:pPr>
    </w:p>
    <w:p w14:paraId="2CCC4647" w14:textId="6EE496EC" w:rsidR="00460EA1" w:rsidRDefault="00460EA1" w:rsidP="00460EA1">
      <w:pPr>
        <w:jc w:val="center"/>
      </w:pPr>
      <w:r>
        <w:rPr>
          <w:noProof/>
        </w:rPr>
        <w:drawing>
          <wp:inline distT="0" distB="0" distL="0" distR="0" wp14:anchorId="2EA568D8" wp14:editId="4E6921C2">
            <wp:extent cx="3066098" cy="2044065"/>
            <wp:effectExtent l="0" t="3493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73363" cy="204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EC6CE" w14:textId="5A4D5C24" w:rsidR="00460EA1" w:rsidRDefault="00460EA1" w:rsidP="00460EA1">
      <w:pPr>
        <w:jc w:val="center"/>
      </w:pPr>
    </w:p>
    <w:p w14:paraId="31E81547" w14:textId="77777777" w:rsidR="0059444C" w:rsidRDefault="00460EA1" w:rsidP="002D2C9D">
      <w:pPr>
        <w:pStyle w:val="Odstavecseseznamem"/>
        <w:numPr>
          <w:ilvl w:val="1"/>
          <w:numId w:val="1"/>
        </w:numPr>
      </w:pPr>
      <w:r>
        <w:t>D</w:t>
      </w:r>
      <w:r w:rsidR="008D6D40">
        <w:t>vouvrstvá</w:t>
      </w:r>
    </w:p>
    <w:p w14:paraId="52C01F81" w14:textId="2C7DB9DF" w:rsidR="00736161" w:rsidRDefault="00460EA1" w:rsidP="0059444C">
      <w:pPr>
        <w:pStyle w:val="Odstavecseseznamem"/>
        <w:numPr>
          <w:ilvl w:val="2"/>
          <w:numId w:val="1"/>
        </w:numPr>
      </w:pPr>
      <w:r>
        <w:t>umožňuje osazení</w:t>
      </w:r>
      <w:r w:rsidR="0059444C">
        <w:t xml:space="preserve"> kluzných trnů a kotev z úrovně spodního betonu, což významně snižuje pracnost</w:t>
      </w:r>
    </w:p>
    <w:p w14:paraId="6E50646B" w14:textId="50F74AB6" w:rsidR="0059444C" w:rsidRDefault="0059444C" w:rsidP="0059444C">
      <w:pPr>
        <w:pStyle w:val="Odstavecseseznamem"/>
        <w:numPr>
          <w:ilvl w:val="2"/>
          <w:numId w:val="1"/>
        </w:numPr>
      </w:pPr>
      <w:r>
        <w:t>umožňuje použití rozdílných receptur pro spodní a horní beton</w:t>
      </w:r>
    </w:p>
    <w:p w14:paraId="1E60AB5B" w14:textId="49BE04A2" w:rsidR="001D570D" w:rsidRDefault="001D570D" w:rsidP="001D570D">
      <w:pPr>
        <w:pStyle w:val="Odstavecseseznamem"/>
      </w:pPr>
    </w:p>
    <w:p w14:paraId="19C4A7E0" w14:textId="2868FADE" w:rsidR="001C3F63" w:rsidRDefault="001C3F63" w:rsidP="001D570D">
      <w:pPr>
        <w:pStyle w:val="Odstavecseseznamem"/>
      </w:pPr>
    </w:p>
    <w:p w14:paraId="5E6CDCDB" w14:textId="11619EF8" w:rsidR="001C3F63" w:rsidRDefault="001C3F63" w:rsidP="001D570D">
      <w:pPr>
        <w:pStyle w:val="Odstavecseseznamem"/>
      </w:pPr>
    </w:p>
    <w:p w14:paraId="691C48AA" w14:textId="77777777" w:rsidR="001C3F63" w:rsidRDefault="001C3F63" w:rsidP="001D570D">
      <w:pPr>
        <w:pStyle w:val="Odstavecseseznamem"/>
      </w:pPr>
    </w:p>
    <w:p w14:paraId="38DE7EEA" w14:textId="7F22A811" w:rsidR="0059444C" w:rsidRDefault="00C46BB2" w:rsidP="003E1442">
      <w:pPr>
        <w:pStyle w:val="Odstavecseseznamem"/>
        <w:numPr>
          <w:ilvl w:val="0"/>
          <w:numId w:val="1"/>
        </w:numPr>
        <w:rPr>
          <w:b/>
          <w:bCs/>
          <w:sz w:val="28"/>
          <w:szCs w:val="28"/>
        </w:rPr>
      </w:pPr>
      <w:r w:rsidRPr="001C3F63">
        <w:rPr>
          <w:b/>
          <w:bCs/>
          <w:sz w:val="28"/>
          <w:szCs w:val="28"/>
        </w:rPr>
        <w:lastRenderedPageBreak/>
        <w:t>Typy povrchu</w:t>
      </w:r>
    </w:p>
    <w:p w14:paraId="6F969F17" w14:textId="77777777" w:rsidR="0017668A" w:rsidRPr="001C3F63" w:rsidRDefault="0017668A" w:rsidP="0017668A">
      <w:pPr>
        <w:pStyle w:val="Odstavecseseznamem"/>
        <w:rPr>
          <w:b/>
          <w:bCs/>
          <w:sz w:val="28"/>
          <w:szCs w:val="28"/>
        </w:rPr>
      </w:pPr>
    </w:p>
    <w:p w14:paraId="02C10115" w14:textId="45049057" w:rsidR="0059444C" w:rsidRDefault="0059444C" w:rsidP="0059444C">
      <w:pPr>
        <w:pStyle w:val="Odstavecseseznamem"/>
        <w:numPr>
          <w:ilvl w:val="1"/>
          <w:numId w:val="1"/>
        </w:numPr>
      </w:pPr>
      <w:r>
        <w:t>Vlečená j</w:t>
      </w:r>
      <w:r w:rsidR="00C46BB2">
        <w:t>uta</w:t>
      </w:r>
      <w:r>
        <w:t xml:space="preserve"> – předchůdce dnešní povrchové úpravy na dálnicích</w:t>
      </w:r>
    </w:p>
    <w:p w14:paraId="5F15EEB0" w14:textId="615FC480" w:rsidR="0059444C" w:rsidRDefault="0059444C" w:rsidP="0059444C">
      <w:pPr>
        <w:pStyle w:val="Odstavecseseznamem"/>
        <w:numPr>
          <w:ilvl w:val="1"/>
          <w:numId w:val="1"/>
        </w:numPr>
      </w:pPr>
      <w:r>
        <w:t>Povrch s obnaženým kamenivem, v</w:t>
      </w:r>
      <w:r w:rsidR="00C46BB2">
        <w:t>ymetaný</w:t>
      </w:r>
      <w:r>
        <w:t xml:space="preserve"> povrch – dnes nejpoužívanější pro dálniční vozovky</w:t>
      </w:r>
    </w:p>
    <w:p w14:paraId="46BA9F8D" w14:textId="07A69BB2" w:rsidR="00C46BB2" w:rsidRDefault="0059444C" w:rsidP="0059444C">
      <w:pPr>
        <w:pStyle w:val="Odstavecseseznamem"/>
        <w:numPr>
          <w:ilvl w:val="1"/>
          <w:numId w:val="1"/>
        </w:numPr>
      </w:pPr>
      <w:proofErr w:type="spellStart"/>
      <w:r>
        <w:t>G</w:t>
      </w:r>
      <w:r w:rsidR="00C46BB2">
        <w:t>rinding</w:t>
      </w:r>
      <w:proofErr w:type="spellEnd"/>
      <w:r>
        <w:t xml:space="preserve"> – možná alternativa povrchu s obnaženým kamenivem, vyrovná případné nerovnosti, </w:t>
      </w:r>
      <w:r w:rsidR="001D570D">
        <w:t>homogenní povrch, nižší hlučnost</w:t>
      </w:r>
    </w:p>
    <w:p w14:paraId="33D90449" w14:textId="7D9A912E" w:rsidR="001D570D" w:rsidRDefault="001D570D" w:rsidP="001D570D">
      <w:pPr>
        <w:pStyle w:val="Odstavecseseznamem"/>
        <w:numPr>
          <w:ilvl w:val="1"/>
          <w:numId w:val="1"/>
        </w:numPr>
      </w:pPr>
      <w:proofErr w:type="spellStart"/>
      <w:r w:rsidRPr="001D570D">
        <w:t>Striáž</w:t>
      </w:r>
      <w:proofErr w:type="spellEnd"/>
      <w:r w:rsidRPr="001D570D">
        <w:t xml:space="preserve"> – různé typy košťat (ocel, plast), většina ploch – letiště, logistické areály</w:t>
      </w:r>
      <w:r>
        <w:t xml:space="preserve"> a ostatní plochy</w:t>
      </w:r>
    </w:p>
    <w:p w14:paraId="2DC08AB9" w14:textId="7D1C80EA" w:rsidR="001D570D" w:rsidRDefault="001D570D" w:rsidP="001D570D">
      <w:pPr>
        <w:pStyle w:val="Odstavecseseznamem"/>
        <w:ind w:left="1440"/>
      </w:pPr>
    </w:p>
    <w:p w14:paraId="498A8512" w14:textId="621FEB50" w:rsidR="001C3F63" w:rsidRDefault="001C3F63" w:rsidP="001D570D">
      <w:pPr>
        <w:pStyle w:val="Odstavecseseznamem"/>
        <w:ind w:left="1440"/>
      </w:pPr>
    </w:p>
    <w:p w14:paraId="7D934BDA" w14:textId="16D1EAB3" w:rsidR="001C3F63" w:rsidRDefault="001C3F63" w:rsidP="001D570D">
      <w:pPr>
        <w:pStyle w:val="Odstavecseseznamem"/>
        <w:ind w:left="1440"/>
      </w:pPr>
    </w:p>
    <w:p w14:paraId="0E259C4A" w14:textId="77777777" w:rsidR="001C3F63" w:rsidRPr="001D570D" w:rsidRDefault="001C3F63" w:rsidP="001D570D">
      <w:pPr>
        <w:pStyle w:val="Odstavecseseznamem"/>
        <w:ind w:left="1440"/>
      </w:pPr>
    </w:p>
    <w:p w14:paraId="2AD90079" w14:textId="2EDCB058" w:rsidR="001D570D" w:rsidRDefault="001D570D" w:rsidP="001D570D">
      <w:r>
        <w:rPr>
          <w:noProof/>
        </w:rPr>
        <w:drawing>
          <wp:inline distT="0" distB="0" distL="0" distR="0" wp14:anchorId="0B9F6303" wp14:editId="1C0B78B6">
            <wp:extent cx="2601702" cy="1935016"/>
            <wp:effectExtent l="0" t="0" r="8255" b="825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466" cy="195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19E791EA" wp14:editId="05256994">
            <wp:extent cx="2603500" cy="1952625"/>
            <wp:effectExtent l="0" t="0" r="6350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570D">
        <w:t xml:space="preserve"> </w:t>
      </w:r>
      <w:r>
        <w:rPr>
          <w:noProof/>
        </w:rPr>
        <w:t xml:space="preserve">           </w:t>
      </w:r>
      <w:r w:rsidR="00EC616E">
        <w:rPr>
          <w:noProof/>
        </w:rPr>
        <w:drawing>
          <wp:inline distT="0" distB="0" distL="0" distR="0" wp14:anchorId="091BCF04" wp14:editId="364C4730">
            <wp:extent cx="2636520" cy="1975349"/>
            <wp:effectExtent l="0" t="0" r="0" b="635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28" cy="199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E82AF" w14:textId="77777777" w:rsidR="001C3F63" w:rsidRDefault="001C3F63" w:rsidP="001C3F63">
      <w:pPr>
        <w:pStyle w:val="Odstavecseseznamem"/>
      </w:pPr>
    </w:p>
    <w:p w14:paraId="5174712C" w14:textId="7B26845D" w:rsidR="001C3F63" w:rsidRDefault="001C3F63" w:rsidP="001C3F63">
      <w:pPr>
        <w:pStyle w:val="Odstavecseseznamem"/>
      </w:pPr>
    </w:p>
    <w:p w14:paraId="0FB0ECC2" w14:textId="11778374" w:rsidR="001C3F63" w:rsidRDefault="001C3F63" w:rsidP="001C3F63">
      <w:pPr>
        <w:pStyle w:val="Odstavecseseznamem"/>
      </w:pPr>
    </w:p>
    <w:p w14:paraId="30FABCBA" w14:textId="1E26FF45" w:rsidR="001C3F63" w:rsidRDefault="001C3F63" w:rsidP="001C3F63">
      <w:pPr>
        <w:pStyle w:val="Odstavecseseznamem"/>
      </w:pPr>
    </w:p>
    <w:p w14:paraId="591BA96B" w14:textId="153F6649" w:rsidR="001C3F63" w:rsidRDefault="001C3F63" w:rsidP="001C3F63">
      <w:pPr>
        <w:pStyle w:val="Odstavecseseznamem"/>
      </w:pPr>
    </w:p>
    <w:p w14:paraId="3C43AE06" w14:textId="0B77FC2B" w:rsidR="001C3F63" w:rsidRDefault="001C3F63" w:rsidP="001C3F63">
      <w:pPr>
        <w:pStyle w:val="Odstavecseseznamem"/>
      </w:pPr>
    </w:p>
    <w:p w14:paraId="26A273E0" w14:textId="6C61C687" w:rsidR="007B5275" w:rsidRDefault="007B5275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67105C90" wp14:editId="01952603">
            <wp:extent cx="8847667" cy="5896429"/>
            <wp:effectExtent l="0" t="0" r="0" b="952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22" cy="592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7E0A0CFE" w14:textId="7E2AD83C" w:rsidR="007B5275" w:rsidRDefault="007B5275" w:rsidP="007B5275">
      <w:pPr>
        <w:jc w:val="center"/>
      </w:pPr>
    </w:p>
    <w:p w14:paraId="4CB6654A" w14:textId="0865DA3A" w:rsidR="007B5275" w:rsidRDefault="007B5275" w:rsidP="007B5275">
      <w:pPr>
        <w:jc w:val="center"/>
      </w:pPr>
      <w:r>
        <w:rPr>
          <w:noProof/>
        </w:rPr>
        <w:drawing>
          <wp:inline distT="0" distB="0" distL="0" distR="0" wp14:anchorId="63E51754" wp14:editId="2F9AE8E0">
            <wp:extent cx="8138160" cy="5424743"/>
            <wp:effectExtent l="0" t="0" r="0" b="508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8684" cy="5485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F91278" w14:textId="2C7D7054" w:rsidR="007B5275" w:rsidRDefault="007B5275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3AD18C1F" wp14:editId="4229C62A">
            <wp:extent cx="8473440" cy="5641238"/>
            <wp:effectExtent l="0" t="0" r="381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6670" cy="567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B0C76" w14:textId="2708D7BF" w:rsidR="0043414E" w:rsidRDefault="0043414E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22B3D1D8" wp14:editId="13D0D713">
            <wp:extent cx="7784465" cy="5840457"/>
            <wp:effectExtent l="0" t="0" r="6985" b="825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1533" cy="586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442635" w14:textId="3519D203" w:rsidR="007B5275" w:rsidRDefault="007B5275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6A8296DE" wp14:editId="16982066">
            <wp:extent cx="8244273" cy="6181174"/>
            <wp:effectExtent l="0" t="0" r="444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277" cy="6203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B499ED" w14:textId="73F60AEB" w:rsidR="00894123" w:rsidRDefault="00894123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546C669D" wp14:editId="0650D4B4">
            <wp:extent cx="8267700" cy="6200775"/>
            <wp:effectExtent l="0" t="0" r="0" b="952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85DDC" w14:textId="072B2C9C" w:rsidR="00894123" w:rsidRDefault="00894123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1CCD6967" wp14:editId="3BAD3099">
            <wp:extent cx="8275320" cy="6206490"/>
            <wp:effectExtent l="0" t="0" r="0" b="381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5320" cy="620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99991" w14:textId="0E922879" w:rsidR="00894123" w:rsidRDefault="00894123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3A3F231B" wp14:editId="139FAE54">
            <wp:extent cx="8290560" cy="6217920"/>
            <wp:effectExtent l="0" t="0" r="0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560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85AE5" w14:textId="4E3844C5" w:rsidR="00894123" w:rsidRDefault="00894123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2652971A" wp14:editId="0E4C0A0A">
            <wp:extent cx="8282940" cy="6212205"/>
            <wp:effectExtent l="0" t="0" r="381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2940" cy="621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09B7C" w14:textId="266AA429" w:rsidR="00894123" w:rsidRDefault="00894123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3EA52B4E" wp14:editId="715BFB2F">
            <wp:extent cx="8237220" cy="6177915"/>
            <wp:effectExtent l="0" t="0" r="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7220" cy="617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E0296" w14:textId="7267AF89" w:rsidR="0043414E" w:rsidRDefault="0043414E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111A8159" wp14:editId="4EE2C32E">
            <wp:extent cx="8244840" cy="6183630"/>
            <wp:effectExtent l="0" t="0" r="3810" b="762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4840" cy="618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93147" w14:textId="62944FE0" w:rsidR="0043414E" w:rsidRDefault="0043414E" w:rsidP="007B5275">
      <w:pPr>
        <w:jc w:val="center"/>
      </w:pPr>
    </w:p>
    <w:p w14:paraId="6EC93178" w14:textId="55D36250" w:rsidR="0043414E" w:rsidRDefault="0043414E" w:rsidP="007B5275">
      <w:pPr>
        <w:jc w:val="center"/>
      </w:pPr>
      <w:r>
        <w:rPr>
          <w:noProof/>
        </w:rPr>
        <w:drawing>
          <wp:inline distT="0" distB="0" distL="0" distR="0" wp14:anchorId="1DCCBA53" wp14:editId="65630383">
            <wp:extent cx="8130540" cy="5420360"/>
            <wp:effectExtent l="0" t="0" r="3810" b="889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0540" cy="542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2EBD9" w14:textId="143EC491" w:rsidR="0043414E" w:rsidRDefault="0043414E" w:rsidP="007B5275">
      <w:pPr>
        <w:jc w:val="center"/>
      </w:pPr>
    </w:p>
    <w:p w14:paraId="4707B542" w14:textId="0E7DD380" w:rsidR="0043414E" w:rsidRDefault="00402D9A" w:rsidP="007B5275">
      <w:pPr>
        <w:jc w:val="center"/>
      </w:pPr>
      <w:r>
        <w:rPr>
          <w:noProof/>
        </w:rPr>
        <w:drawing>
          <wp:inline distT="0" distB="0" distL="0" distR="0" wp14:anchorId="34FF2119" wp14:editId="01AC4C14">
            <wp:extent cx="8100060" cy="540004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1436" cy="540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3AE56" w14:textId="1C20033D" w:rsidR="00402D9A" w:rsidRDefault="00402D9A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755A70D0" wp14:editId="258ECC5A">
            <wp:extent cx="8026400" cy="601980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64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8EA25" w14:textId="23AB3CA6" w:rsidR="00402D9A" w:rsidRDefault="00402D9A" w:rsidP="007B5275">
      <w:pPr>
        <w:jc w:val="center"/>
      </w:pPr>
    </w:p>
    <w:p w14:paraId="7B427069" w14:textId="6E219627" w:rsidR="00402D9A" w:rsidRDefault="00402D9A" w:rsidP="007B5275">
      <w:pPr>
        <w:jc w:val="center"/>
      </w:pPr>
      <w:r>
        <w:rPr>
          <w:noProof/>
        </w:rPr>
        <w:drawing>
          <wp:inline distT="0" distB="0" distL="0" distR="0" wp14:anchorId="5288BCE5" wp14:editId="7E335D93">
            <wp:extent cx="7033260" cy="5274945"/>
            <wp:effectExtent l="0" t="0" r="0" b="190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260" cy="527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A4D75" w14:textId="71A4F9AA" w:rsidR="00402D9A" w:rsidRDefault="00402D9A" w:rsidP="00402D9A">
      <w:r>
        <w:rPr>
          <w:noProof/>
        </w:rPr>
        <w:lastRenderedPageBreak/>
        <w:drawing>
          <wp:inline distT="0" distB="0" distL="0" distR="0" wp14:anchorId="71A0EE58" wp14:editId="0A9F99FB">
            <wp:extent cx="4145280" cy="6217920"/>
            <wp:effectExtent l="0" t="0" r="762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2088">
        <w:t xml:space="preserve">                </w:t>
      </w:r>
      <w:r w:rsidRPr="00402D9A">
        <w:t xml:space="preserve"> </w:t>
      </w:r>
      <w:r>
        <w:rPr>
          <w:noProof/>
        </w:rPr>
        <w:drawing>
          <wp:inline distT="0" distB="0" distL="0" distR="0" wp14:anchorId="5AABD1F2" wp14:editId="7EE3213B">
            <wp:extent cx="4168140" cy="6252210"/>
            <wp:effectExtent l="0" t="0" r="381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625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3442A" w14:textId="4D160F9B" w:rsidR="0043414E" w:rsidRDefault="00692088" w:rsidP="00692088">
      <w:r>
        <w:rPr>
          <w:noProof/>
        </w:rPr>
        <w:lastRenderedPageBreak/>
        <w:drawing>
          <wp:inline distT="0" distB="0" distL="0" distR="0" wp14:anchorId="7CADEE86" wp14:editId="51503BC4">
            <wp:extent cx="5617845" cy="3745230"/>
            <wp:effectExtent l="2858" t="0" r="4762" b="4763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7845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</w:rPr>
        <w:drawing>
          <wp:inline distT="0" distB="0" distL="0" distR="0" wp14:anchorId="4A55BA93" wp14:editId="028CA471">
            <wp:extent cx="4168140" cy="5554312"/>
            <wp:effectExtent l="0" t="0" r="3810" b="889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192" cy="558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0A2DA" w14:textId="22E4651B" w:rsidR="0043414E" w:rsidRDefault="0043414E" w:rsidP="007B5275">
      <w:pPr>
        <w:jc w:val="center"/>
      </w:pPr>
    </w:p>
    <w:p w14:paraId="2F078378" w14:textId="0255B6E6" w:rsidR="0043414E" w:rsidRDefault="00692088" w:rsidP="007B5275">
      <w:pPr>
        <w:jc w:val="center"/>
      </w:pPr>
      <w:r>
        <w:rPr>
          <w:noProof/>
        </w:rPr>
        <w:drawing>
          <wp:inline distT="0" distB="0" distL="0" distR="0" wp14:anchorId="4F85F628" wp14:editId="0A5DF5E4">
            <wp:extent cx="8023860" cy="5349240"/>
            <wp:effectExtent l="0" t="0" r="0" b="381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9FDEC" w14:textId="41A35AB5" w:rsidR="00692088" w:rsidRDefault="00692088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1B0FAF3B" wp14:editId="51680E6C">
            <wp:extent cx="8191500" cy="6143625"/>
            <wp:effectExtent l="0" t="0" r="0" b="952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27F33" w14:textId="55ECEA0D" w:rsidR="0043414E" w:rsidRDefault="0043414E" w:rsidP="007B5275">
      <w:pPr>
        <w:jc w:val="center"/>
      </w:pPr>
    </w:p>
    <w:p w14:paraId="7CDBDE38" w14:textId="19E900F5" w:rsidR="00894123" w:rsidRDefault="00894123" w:rsidP="007B5275">
      <w:pPr>
        <w:jc w:val="center"/>
      </w:pPr>
    </w:p>
    <w:p w14:paraId="1AD67F2A" w14:textId="77777777" w:rsidR="00894123" w:rsidRDefault="00894123" w:rsidP="007B5275">
      <w:pPr>
        <w:jc w:val="center"/>
      </w:pPr>
    </w:p>
    <w:p w14:paraId="2A0BB7C3" w14:textId="31D91EAA" w:rsidR="0043414E" w:rsidRDefault="00894123" w:rsidP="007B5275">
      <w:pPr>
        <w:jc w:val="center"/>
      </w:pPr>
      <w:r>
        <w:rPr>
          <w:noProof/>
        </w:rPr>
        <w:drawing>
          <wp:inline distT="0" distB="0" distL="0" distR="0" wp14:anchorId="764B63FA" wp14:editId="3C941C22">
            <wp:extent cx="8608881" cy="4838700"/>
            <wp:effectExtent l="0" t="0" r="1905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271" cy="484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A2045" w14:textId="7534DFF7" w:rsidR="00894123" w:rsidRDefault="00894123" w:rsidP="007B5275">
      <w:pPr>
        <w:jc w:val="center"/>
      </w:pPr>
    </w:p>
    <w:p w14:paraId="1771F0E4" w14:textId="093313DA" w:rsidR="00894123" w:rsidRDefault="00894123" w:rsidP="007B5275">
      <w:pPr>
        <w:jc w:val="center"/>
      </w:pPr>
    </w:p>
    <w:p w14:paraId="078D4E71" w14:textId="5306FA06" w:rsidR="00894123" w:rsidRDefault="00894123" w:rsidP="007B5275">
      <w:pPr>
        <w:jc w:val="center"/>
      </w:pPr>
    </w:p>
    <w:p w14:paraId="4DB2A221" w14:textId="133FBD53" w:rsidR="00894123" w:rsidRDefault="00894123" w:rsidP="007B5275">
      <w:pPr>
        <w:jc w:val="center"/>
      </w:pPr>
      <w:r>
        <w:rPr>
          <w:noProof/>
        </w:rPr>
        <w:drawing>
          <wp:inline distT="0" distB="0" distL="0" distR="0" wp14:anchorId="254AC199" wp14:editId="66C96DED">
            <wp:extent cx="8683413" cy="4884420"/>
            <wp:effectExtent l="0" t="0" r="381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554" cy="489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4D24B" w14:textId="37F4594B" w:rsidR="00894123" w:rsidRDefault="00894123" w:rsidP="007B5275">
      <w:pPr>
        <w:jc w:val="center"/>
      </w:pPr>
    </w:p>
    <w:p w14:paraId="3412681D" w14:textId="2D560793" w:rsidR="00894123" w:rsidRDefault="00894123" w:rsidP="007B5275">
      <w:pPr>
        <w:jc w:val="center"/>
      </w:pPr>
    </w:p>
    <w:p w14:paraId="586D69B1" w14:textId="787C9C97" w:rsidR="00894123" w:rsidRDefault="00894123" w:rsidP="007B5275">
      <w:pPr>
        <w:jc w:val="center"/>
      </w:pPr>
    </w:p>
    <w:p w14:paraId="5F903F45" w14:textId="51E6D8C3" w:rsidR="00894123" w:rsidRDefault="00894123" w:rsidP="007B5275">
      <w:pPr>
        <w:jc w:val="center"/>
      </w:pPr>
      <w:r>
        <w:rPr>
          <w:noProof/>
        </w:rPr>
        <w:drawing>
          <wp:inline distT="0" distB="0" distL="0" distR="0" wp14:anchorId="0535C555" wp14:editId="331D4DF0">
            <wp:extent cx="8642773" cy="4861560"/>
            <wp:effectExtent l="0" t="0" r="635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268" cy="48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3AE35" w14:textId="0AC028CB" w:rsidR="00894123" w:rsidRDefault="00894123" w:rsidP="007B5275">
      <w:pPr>
        <w:jc w:val="center"/>
      </w:pPr>
    </w:p>
    <w:p w14:paraId="08E9A20E" w14:textId="05FAB04E" w:rsidR="00894123" w:rsidRDefault="00894123" w:rsidP="007B5275">
      <w:pPr>
        <w:jc w:val="center"/>
      </w:pPr>
    </w:p>
    <w:p w14:paraId="7D4A632B" w14:textId="77777777" w:rsidR="00894123" w:rsidRDefault="00894123" w:rsidP="007B5275">
      <w:pPr>
        <w:jc w:val="center"/>
      </w:pPr>
    </w:p>
    <w:p w14:paraId="6B3DBB0C" w14:textId="01571195" w:rsidR="00894123" w:rsidRDefault="00894123" w:rsidP="007B5275">
      <w:pPr>
        <w:jc w:val="center"/>
      </w:pPr>
      <w:r>
        <w:rPr>
          <w:noProof/>
        </w:rPr>
        <w:drawing>
          <wp:inline distT="0" distB="0" distL="0" distR="0" wp14:anchorId="117E3001" wp14:editId="10E1C32C">
            <wp:extent cx="8642773" cy="4861560"/>
            <wp:effectExtent l="0" t="0" r="6350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773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F7E93" w14:textId="7227AEA8" w:rsidR="00894123" w:rsidRDefault="00894123" w:rsidP="007B5275">
      <w:pPr>
        <w:jc w:val="center"/>
      </w:pPr>
    </w:p>
    <w:p w14:paraId="77645A8A" w14:textId="5FF2558B" w:rsidR="00894123" w:rsidRDefault="00894123" w:rsidP="007B5275">
      <w:pPr>
        <w:jc w:val="center"/>
      </w:pPr>
    </w:p>
    <w:p w14:paraId="6EC8A79C" w14:textId="22D2FE04" w:rsidR="00894123" w:rsidRDefault="00894123" w:rsidP="007B5275">
      <w:pPr>
        <w:jc w:val="center"/>
      </w:pPr>
    </w:p>
    <w:p w14:paraId="13679A20" w14:textId="001F8106" w:rsidR="00894123" w:rsidRDefault="00894123" w:rsidP="007B5275">
      <w:pPr>
        <w:jc w:val="center"/>
      </w:pPr>
      <w:r>
        <w:rPr>
          <w:noProof/>
        </w:rPr>
        <w:drawing>
          <wp:inline distT="0" distB="0" distL="0" distR="0" wp14:anchorId="70CE4C31" wp14:editId="6976ED4D">
            <wp:extent cx="8610600" cy="4843463"/>
            <wp:effectExtent l="0" t="0" r="0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2858" cy="484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DB96B" w14:textId="56AF251F" w:rsidR="00894123" w:rsidRDefault="00894123" w:rsidP="007B5275">
      <w:pPr>
        <w:jc w:val="center"/>
      </w:pPr>
    </w:p>
    <w:p w14:paraId="182FFBA4" w14:textId="0D916A3E" w:rsidR="00894123" w:rsidRDefault="00894123" w:rsidP="007B5275">
      <w:pPr>
        <w:jc w:val="center"/>
      </w:pPr>
      <w:r>
        <w:rPr>
          <w:noProof/>
        </w:rPr>
        <w:drawing>
          <wp:inline distT="0" distB="0" distL="0" distR="0" wp14:anchorId="567A9E14" wp14:editId="79C93CFB">
            <wp:extent cx="8473440" cy="4766310"/>
            <wp:effectExtent l="0" t="0" r="3810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5157" cy="476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CF673" w14:textId="5C077B55" w:rsidR="00894123" w:rsidRDefault="00894123" w:rsidP="007B5275">
      <w:pPr>
        <w:jc w:val="center"/>
      </w:pPr>
    </w:p>
    <w:p w14:paraId="261358C0" w14:textId="4F4094AB" w:rsidR="00894123" w:rsidRDefault="00894123" w:rsidP="007B5275">
      <w:pPr>
        <w:jc w:val="center"/>
      </w:pPr>
    </w:p>
    <w:p w14:paraId="7B943291" w14:textId="7F64EBB1" w:rsidR="00894123" w:rsidRDefault="00894123" w:rsidP="007B5275">
      <w:pPr>
        <w:jc w:val="center"/>
      </w:pPr>
    </w:p>
    <w:p w14:paraId="5DB2F1CA" w14:textId="516A21CF" w:rsidR="00894123" w:rsidRDefault="00894123" w:rsidP="007B5275">
      <w:pPr>
        <w:jc w:val="center"/>
      </w:pPr>
      <w:r>
        <w:rPr>
          <w:noProof/>
        </w:rPr>
        <w:drawing>
          <wp:inline distT="0" distB="0" distL="0" distR="0" wp14:anchorId="0032E180" wp14:editId="5AED2427">
            <wp:extent cx="8466667" cy="4762500"/>
            <wp:effectExtent l="0" t="0" r="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2819" cy="476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8B219" w14:textId="77777777" w:rsidR="00894123" w:rsidRDefault="00894123" w:rsidP="007B5275">
      <w:pPr>
        <w:jc w:val="center"/>
      </w:pPr>
    </w:p>
    <w:p w14:paraId="0FBB28B3" w14:textId="371FE6F3" w:rsidR="00894123" w:rsidRDefault="00894123" w:rsidP="007B5275">
      <w:pPr>
        <w:jc w:val="center"/>
      </w:pPr>
    </w:p>
    <w:p w14:paraId="02FA4101" w14:textId="3F02B05C" w:rsidR="00894123" w:rsidRDefault="00894123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5CA97C49" wp14:editId="0DD98E1D">
            <wp:extent cx="8492964" cy="5625465"/>
            <wp:effectExtent l="0" t="0" r="3810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5398" cy="562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B2231" w14:textId="5BB78BA6" w:rsidR="00894123" w:rsidRDefault="00894123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57E8E787" wp14:editId="3075E4DE">
            <wp:extent cx="8101821" cy="5366385"/>
            <wp:effectExtent l="0" t="0" r="0" b="5715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1821" cy="536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2B6EF" w14:textId="77777777" w:rsidR="00894123" w:rsidRDefault="00894123" w:rsidP="007B5275">
      <w:pPr>
        <w:jc w:val="center"/>
      </w:pPr>
    </w:p>
    <w:p w14:paraId="014F9B8A" w14:textId="697AE434" w:rsidR="00894123" w:rsidRDefault="00894123" w:rsidP="00E134BA">
      <w:r>
        <w:rPr>
          <w:noProof/>
        </w:rPr>
        <w:lastRenderedPageBreak/>
        <w:drawing>
          <wp:inline distT="0" distB="0" distL="0" distR="0" wp14:anchorId="4B871D1A" wp14:editId="6EC3BBCC">
            <wp:extent cx="3756660" cy="2504440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6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4BA">
        <w:t xml:space="preserve">                          </w:t>
      </w:r>
      <w:r>
        <w:rPr>
          <w:noProof/>
        </w:rPr>
        <w:drawing>
          <wp:inline distT="0" distB="0" distL="0" distR="0" wp14:anchorId="7407782E" wp14:editId="4F46C831">
            <wp:extent cx="3718560" cy="2479040"/>
            <wp:effectExtent l="0" t="0" r="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19667" w14:textId="2E43BC65" w:rsidR="00E134BA" w:rsidRDefault="00E134BA" w:rsidP="00E134BA"/>
    <w:p w14:paraId="779F3366" w14:textId="3183BF8D" w:rsidR="00E134BA" w:rsidRDefault="00E134BA" w:rsidP="00E134BA"/>
    <w:p w14:paraId="52BC66A7" w14:textId="2015D123" w:rsidR="00894123" w:rsidRDefault="00894123" w:rsidP="00E134BA">
      <w:r>
        <w:rPr>
          <w:noProof/>
        </w:rPr>
        <w:drawing>
          <wp:inline distT="0" distB="0" distL="0" distR="0" wp14:anchorId="6928E14D" wp14:editId="0C18CDF3">
            <wp:extent cx="3764280" cy="2509105"/>
            <wp:effectExtent l="0" t="0" r="7620" b="5715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627" cy="251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4BA">
        <w:t xml:space="preserve">                          </w:t>
      </w:r>
      <w:r w:rsidR="00C27A37">
        <w:rPr>
          <w:noProof/>
        </w:rPr>
        <w:drawing>
          <wp:inline distT="0" distB="0" distL="0" distR="0" wp14:anchorId="729361F5" wp14:editId="74BABDEB">
            <wp:extent cx="4228216" cy="2377440"/>
            <wp:effectExtent l="0" t="0" r="1270" b="381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827" cy="239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576EA" w14:textId="64EA542A" w:rsidR="0043414E" w:rsidRDefault="00692088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6A235F18" wp14:editId="683F46FC">
            <wp:extent cx="8351520" cy="6263640"/>
            <wp:effectExtent l="0" t="0" r="0" b="381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1520" cy="626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32AE" w14:textId="467D00BA" w:rsidR="00692088" w:rsidRDefault="00692088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062E34DE" wp14:editId="03FF5409">
            <wp:extent cx="8242300" cy="6181725"/>
            <wp:effectExtent l="0" t="0" r="6350" b="952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230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CC695" w14:textId="49FF8762" w:rsidR="0043414E" w:rsidRDefault="00692088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7FFC276D" wp14:editId="47C1AEF4">
            <wp:extent cx="8227060" cy="6170295"/>
            <wp:effectExtent l="0" t="0" r="2540" b="190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7060" cy="617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E2C50" w14:textId="11EFD074" w:rsidR="00692088" w:rsidRDefault="00692088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68B4CFC5" wp14:editId="0581296A">
            <wp:extent cx="8209280" cy="6156960"/>
            <wp:effectExtent l="0" t="0" r="127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280" cy="615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C9B97" w14:textId="32857D86" w:rsidR="0043414E" w:rsidRDefault="00692088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4039F2D4" wp14:editId="7184E99B">
            <wp:extent cx="8155940" cy="6116955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940" cy="611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567F1" w14:textId="0F8346E2" w:rsidR="00692088" w:rsidRDefault="00692088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098E98AD" wp14:editId="3CAE6543">
            <wp:extent cx="8107680" cy="6080760"/>
            <wp:effectExtent l="0" t="0" r="762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680" cy="608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82BF0" w14:textId="49FF2C5C" w:rsidR="00692088" w:rsidRDefault="00692088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13028FC5" wp14:editId="50889736">
            <wp:extent cx="8691853" cy="4892040"/>
            <wp:effectExtent l="0" t="0" r="0" b="381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3577" cy="490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1236C" w14:textId="7628174F" w:rsidR="00692088" w:rsidRDefault="00692088" w:rsidP="007B5275">
      <w:pPr>
        <w:jc w:val="center"/>
      </w:pPr>
    </w:p>
    <w:p w14:paraId="7B133652" w14:textId="2B17D51C" w:rsidR="005E236D" w:rsidRDefault="005E236D" w:rsidP="007B5275">
      <w:pPr>
        <w:jc w:val="center"/>
      </w:pPr>
    </w:p>
    <w:p w14:paraId="4C576D9C" w14:textId="77777777" w:rsidR="005E236D" w:rsidRDefault="005E236D" w:rsidP="007B5275">
      <w:pPr>
        <w:jc w:val="center"/>
      </w:pPr>
    </w:p>
    <w:p w14:paraId="6CFC2085" w14:textId="11054BED" w:rsidR="00692088" w:rsidRDefault="005E236D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5238EAFC" wp14:editId="78457D3B">
            <wp:extent cx="8122920" cy="6092190"/>
            <wp:effectExtent l="0" t="0" r="0" b="381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2920" cy="609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1E11B" w14:textId="68031072" w:rsidR="005E236D" w:rsidRDefault="005E236D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3F773E19" wp14:editId="3615F32E">
            <wp:extent cx="8069580" cy="6052185"/>
            <wp:effectExtent l="0" t="0" r="7620" b="571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9580" cy="605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266A2" w14:textId="69DC1717" w:rsidR="005E236D" w:rsidRDefault="005E236D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1A7CFF7B" wp14:editId="1797B396">
            <wp:extent cx="8021320" cy="6015990"/>
            <wp:effectExtent l="0" t="0" r="0" b="381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1320" cy="601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F374E" w14:textId="3382C82F" w:rsidR="00692088" w:rsidRDefault="00DB1A8D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3C9ED4AA" wp14:editId="16956184">
            <wp:extent cx="6278880" cy="6213018"/>
            <wp:effectExtent l="0" t="0" r="762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814" cy="621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EC2E8" w14:textId="6D67EDDA" w:rsidR="005E236D" w:rsidRDefault="00DB1A8D" w:rsidP="007B5275">
      <w:pPr>
        <w:jc w:val="center"/>
      </w:pPr>
      <w:r>
        <w:rPr>
          <w:noProof/>
        </w:rPr>
        <w:lastRenderedPageBreak/>
        <w:drawing>
          <wp:inline distT="0" distB="0" distL="0" distR="0" wp14:anchorId="051679E6" wp14:editId="1B4FC764">
            <wp:extent cx="7973060" cy="5979795"/>
            <wp:effectExtent l="0" t="0" r="8890" b="1905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060" cy="597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9E7DE" w14:textId="77777777" w:rsidR="00DB1A8D" w:rsidRDefault="00DB1A8D" w:rsidP="007B5275">
      <w:pPr>
        <w:jc w:val="center"/>
      </w:pPr>
    </w:p>
    <w:p w14:paraId="683A7346" w14:textId="5D0980E6" w:rsidR="005E236D" w:rsidRDefault="00DB1A8D" w:rsidP="007B5275">
      <w:pPr>
        <w:jc w:val="center"/>
      </w:pPr>
      <w:r>
        <w:rPr>
          <w:noProof/>
        </w:rPr>
        <w:drawing>
          <wp:inline distT="0" distB="0" distL="0" distR="0" wp14:anchorId="21CAE678" wp14:editId="70550400">
            <wp:extent cx="8821067" cy="4963795"/>
            <wp:effectExtent l="0" t="0" r="0" b="8255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089" cy="498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6E33B" w14:textId="100123F1" w:rsidR="005E236D" w:rsidRDefault="005E236D" w:rsidP="007B5275">
      <w:pPr>
        <w:jc w:val="center"/>
      </w:pPr>
    </w:p>
    <w:p w14:paraId="1EF7DF2A" w14:textId="2638FE4A" w:rsidR="00DB1A8D" w:rsidRDefault="00DB1A8D" w:rsidP="007B5275">
      <w:pPr>
        <w:jc w:val="center"/>
      </w:pPr>
    </w:p>
    <w:p w14:paraId="738020EA" w14:textId="1C6EC3F3" w:rsidR="00DB1A8D" w:rsidRDefault="00DB1A8D" w:rsidP="007B5275">
      <w:pPr>
        <w:jc w:val="center"/>
      </w:pPr>
      <w:r>
        <w:rPr>
          <w:noProof/>
        </w:rPr>
        <w:drawing>
          <wp:inline distT="0" distB="0" distL="0" distR="0" wp14:anchorId="360210BA" wp14:editId="45F46974">
            <wp:extent cx="8854440" cy="4982575"/>
            <wp:effectExtent l="0" t="0" r="3810" b="889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40" cy="49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2BB05" w14:textId="492D8A14" w:rsidR="00DB1A8D" w:rsidRDefault="00DB1A8D" w:rsidP="007B5275">
      <w:pPr>
        <w:jc w:val="center"/>
      </w:pPr>
    </w:p>
    <w:p w14:paraId="7317043E" w14:textId="550ABCB4" w:rsidR="00DB1A8D" w:rsidRDefault="00DB1A8D" w:rsidP="007B5275">
      <w:pPr>
        <w:jc w:val="center"/>
      </w:pPr>
    </w:p>
    <w:p w14:paraId="17F61ABD" w14:textId="65E75201" w:rsidR="00DB1A8D" w:rsidRDefault="00DB1A8D" w:rsidP="007B5275">
      <w:pPr>
        <w:jc w:val="center"/>
      </w:pPr>
    </w:p>
    <w:p w14:paraId="57CE5EAA" w14:textId="6E8087C5" w:rsidR="00DB1A8D" w:rsidRDefault="00DB1A8D" w:rsidP="00DB1A8D">
      <w:pPr>
        <w:jc w:val="center"/>
      </w:pPr>
      <w:r>
        <w:rPr>
          <w:noProof/>
        </w:rPr>
        <w:drawing>
          <wp:inline distT="0" distB="0" distL="0" distR="0" wp14:anchorId="4602F650" wp14:editId="5F93E385">
            <wp:extent cx="8839200" cy="4970101"/>
            <wp:effectExtent l="0" t="0" r="0" b="254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536" cy="498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D8D2B" w14:textId="77777777" w:rsidR="000772A5" w:rsidRDefault="000772A5" w:rsidP="00DB1A8D">
      <w:pPr>
        <w:jc w:val="center"/>
      </w:pPr>
    </w:p>
    <w:p w14:paraId="1FE9D547" w14:textId="5F571495" w:rsidR="00DB1A8D" w:rsidRDefault="00DB1A8D" w:rsidP="00DB1A8D">
      <w:pPr>
        <w:jc w:val="center"/>
      </w:pPr>
      <w:r>
        <w:rPr>
          <w:noProof/>
        </w:rPr>
        <w:drawing>
          <wp:inline distT="0" distB="0" distL="0" distR="0" wp14:anchorId="2054CD3F" wp14:editId="45A7FD87">
            <wp:extent cx="8846820" cy="4974386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520" cy="4975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52409" w14:textId="70A4247D" w:rsidR="00DB1A8D" w:rsidRDefault="00DB1A8D" w:rsidP="00DB1A8D">
      <w:pPr>
        <w:jc w:val="center"/>
      </w:pPr>
    </w:p>
    <w:p w14:paraId="5D11943A" w14:textId="5A219981" w:rsidR="00DB1A8D" w:rsidRDefault="00DB1A8D" w:rsidP="00DB1A8D">
      <w:pPr>
        <w:jc w:val="center"/>
      </w:pPr>
      <w:r>
        <w:rPr>
          <w:noProof/>
        </w:rPr>
        <w:lastRenderedPageBreak/>
        <w:drawing>
          <wp:inline distT="0" distB="0" distL="0" distR="0" wp14:anchorId="01F7878B" wp14:editId="4287E1C3">
            <wp:extent cx="7891780" cy="5918835"/>
            <wp:effectExtent l="0" t="0" r="0" b="5715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1780" cy="591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DA431" w14:textId="2F63FF49" w:rsidR="00DB1A8D" w:rsidRDefault="00DB1A8D" w:rsidP="00DB1A8D">
      <w:pPr>
        <w:jc w:val="center"/>
      </w:pPr>
      <w:r>
        <w:rPr>
          <w:noProof/>
        </w:rPr>
        <w:lastRenderedPageBreak/>
        <w:drawing>
          <wp:inline distT="0" distB="0" distL="0" distR="0" wp14:anchorId="148D137C" wp14:editId="741D900E">
            <wp:extent cx="8001000" cy="6000750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A2DD2" w14:textId="45339F9F" w:rsidR="00DB1A8D" w:rsidRDefault="00DB1A8D" w:rsidP="00DB1A8D">
      <w:pPr>
        <w:jc w:val="center"/>
      </w:pPr>
      <w:r>
        <w:rPr>
          <w:noProof/>
        </w:rPr>
        <w:lastRenderedPageBreak/>
        <w:drawing>
          <wp:inline distT="0" distB="0" distL="0" distR="0" wp14:anchorId="5701FB00" wp14:editId="63FC9A76">
            <wp:extent cx="8008620" cy="6006465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8620" cy="600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10E9A" w14:textId="77777777" w:rsidR="00DB1A8D" w:rsidRDefault="00DB1A8D" w:rsidP="00DB1A8D">
      <w:pPr>
        <w:jc w:val="center"/>
      </w:pPr>
    </w:p>
    <w:p w14:paraId="69154E95" w14:textId="6D2EFE2D" w:rsidR="00DB1A8D" w:rsidRDefault="00DB1A8D" w:rsidP="00DB1A8D">
      <w:pPr>
        <w:jc w:val="center"/>
      </w:pPr>
      <w:r>
        <w:rPr>
          <w:noProof/>
        </w:rPr>
        <w:drawing>
          <wp:inline distT="0" distB="0" distL="0" distR="0" wp14:anchorId="48156C94" wp14:editId="538C582D">
            <wp:extent cx="8917202" cy="5013960"/>
            <wp:effectExtent l="0" t="0" r="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718" cy="503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9FD48" w14:textId="4719615F" w:rsidR="00BD0C1F" w:rsidRDefault="00BD0C1F" w:rsidP="00DB1A8D">
      <w:pPr>
        <w:jc w:val="center"/>
      </w:pPr>
      <w:r>
        <w:rPr>
          <w:noProof/>
        </w:rPr>
        <w:lastRenderedPageBreak/>
        <w:drawing>
          <wp:inline distT="0" distB="0" distL="0" distR="0" wp14:anchorId="60740ECE" wp14:editId="76D3BD98">
            <wp:extent cx="8016240" cy="6012180"/>
            <wp:effectExtent l="0" t="0" r="3810" b="7620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6240" cy="60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30AD2" w14:textId="315A0942" w:rsidR="00BD0C1F" w:rsidRDefault="00BD0C1F" w:rsidP="00DB1A8D">
      <w:pPr>
        <w:jc w:val="center"/>
      </w:pPr>
      <w:r>
        <w:rPr>
          <w:noProof/>
        </w:rPr>
        <w:lastRenderedPageBreak/>
        <w:drawing>
          <wp:inline distT="0" distB="0" distL="0" distR="0" wp14:anchorId="4D75C8A7" wp14:editId="296F756E">
            <wp:extent cx="8378190" cy="5585460"/>
            <wp:effectExtent l="0" t="0" r="3810" b="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8190" cy="558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2E15E" w14:textId="1E2CE083" w:rsidR="00BD0C1F" w:rsidRDefault="00BD0C1F" w:rsidP="00DB1A8D">
      <w:pPr>
        <w:jc w:val="center"/>
      </w:pPr>
      <w:r>
        <w:rPr>
          <w:noProof/>
        </w:rPr>
        <w:lastRenderedPageBreak/>
        <w:drawing>
          <wp:inline distT="0" distB="0" distL="0" distR="0" wp14:anchorId="36CDB26A" wp14:editId="212B1154">
            <wp:extent cx="8321040" cy="5547360"/>
            <wp:effectExtent l="0" t="0" r="381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104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4FDE9" w14:textId="0B508DFE" w:rsidR="00BD0C1F" w:rsidRDefault="00BD0C1F" w:rsidP="00DB1A8D">
      <w:pPr>
        <w:jc w:val="center"/>
      </w:pPr>
      <w:r>
        <w:rPr>
          <w:noProof/>
        </w:rPr>
        <w:lastRenderedPageBreak/>
        <w:drawing>
          <wp:inline distT="0" distB="0" distL="0" distR="0" wp14:anchorId="233F5720" wp14:editId="085C9A3A">
            <wp:extent cx="8241030" cy="5494020"/>
            <wp:effectExtent l="0" t="0" r="762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1030" cy="549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17089" w14:textId="2836B973" w:rsidR="00BD0C1F" w:rsidRDefault="00BD0C1F" w:rsidP="00DB1A8D">
      <w:pPr>
        <w:jc w:val="center"/>
      </w:pPr>
      <w:r>
        <w:rPr>
          <w:noProof/>
        </w:rPr>
        <w:lastRenderedPageBreak/>
        <w:drawing>
          <wp:inline distT="0" distB="0" distL="0" distR="0" wp14:anchorId="2459F8BF" wp14:editId="285BC0C1">
            <wp:extent cx="8016240" cy="6012180"/>
            <wp:effectExtent l="0" t="0" r="3810" b="762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6240" cy="60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B3DCB" w14:textId="77777777" w:rsidR="00E134BA" w:rsidRDefault="00E134BA" w:rsidP="00DB1A8D">
      <w:pPr>
        <w:jc w:val="center"/>
      </w:pPr>
    </w:p>
    <w:p w14:paraId="3CC103C0" w14:textId="3A535107" w:rsidR="00AB3227" w:rsidRDefault="00AB3227" w:rsidP="00AB3227">
      <w:pPr>
        <w:pStyle w:val="Odstavecseseznamem"/>
        <w:numPr>
          <w:ilvl w:val="0"/>
          <w:numId w:val="1"/>
        </w:numPr>
        <w:rPr>
          <w:b/>
          <w:bCs/>
          <w:sz w:val="28"/>
          <w:szCs w:val="28"/>
        </w:rPr>
      </w:pPr>
      <w:r w:rsidRPr="00E134BA">
        <w:rPr>
          <w:b/>
          <w:bCs/>
          <w:sz w:val="28"/>
          <w:szCs w:val="28"/>
        </w:rPr>
        <w:t>Příklady realizovaných staveb v ČR, v</w:t>
      </w:r>
      <w:r w:rsidR="00E134BA">
        <w:rPr>
          <w:b/>
          <w:bCs/>
          <w:sz w:val="28"/>
          <w:szCs w:val="28"/>
        </w:rPr>
        <w:t> </w:t>
      </w:r>
      <w:r w:rsidRPr="00E134BA">
        <w:rPr>
          <w:b/>
          <w:bCs/>
          <w:sz w:val="28"/>
          <w:szCs w:val="28"/>
        </w:rPr>
        <w:t>zahraničí</w:t>
      </w:r>
    </w:p>
    <w:p w14:paraId="4BA60040" w14:textId="295852EF" w:rsidR="00E134BA" w:rsidRDefault="00E134BA" w:rsidP="00E134BA">
      <w:pPr>
        <w:pStyle w:val="Odstavecseseznamem"/>
        <w:rPr>
          <w:b/>
          <w:bCs/>
          <w:sz w:val="28"/>
          <w:szCs w:val="28"/>
        </w:rPr>
      </w:pPr>
    </w:p>
    <w:p w14:paraId="3C72690D" w14:textId="77777777" w:rsidR="00E134BA" w:rsidRPr="00E134BA" w:rsidRDefault="00E134BA" w:rsidP="00E134BA">
      <w:pPr>
        <w:pStyle w:val="Odstavecseseznamem"/>
        <w:rPr>
          <w:b/>
          <w:bCs/>
          <w:sz w:val="28"/>
          <w:szCs w:val="28"/>
        </w:rPr>
      </w:pPr>
    </w:p>
    <w:p w14:paraId="564588C8" w14:textId="77777777" w:rsidR="00E134BA" w:rsidRDefault="00E134BA" w:rsidP="00E134BA">
      <w:pPr>
        <w:pStyle w:val="Odstavecseseznamem"/>
        <w:ind w:left="1440"/>
        <w:rPr>
          <w:b/>
          <w:bCs/>
          <w:sz w:val="28"/>
          <w:szCs w:val="28"/>
        </w:rPr>
      </w:pPr>
    </w:p>
    <w:p w14:paraId="150BACFE" w14:textId="2287FEC5" w:rsidR="00F4136F" w:rsidRPr="00E134BA" w:rsidRDefault="00F4136F" w:rsidP="00F4136F">
      <w:pPr>
        <w:pStyle w:val="Odstavecseseznamem"/>
        <w:numPr>
          <w:ilvl w:val="1"/>
          <w:numId w:val="1"/>
        </w:numPr>
        <w:rPr>
          <w:b/>
          <w:bCs/>
          <w:sz w:val="28"/>
          <w:szCs w:val="28"/>
        </w:rPr>
      </w:pPr>
      <w:r w:rsidRPr="00E134BA">
        <w:rPr>
          <w:b/>
          <w:bCs/>
          <w:sz w:val="28"/>
          <w:szCs w:val="28"/>
        </w:rPr>
        <w:t>Dálnice</w:t>
      </w:r>
    </w:p>
    <w:p w14:paraId="170A9426" w14:textId="235C8B32" w:rsidR="00F4136F" w:rsidRDefault="00F4136F" w:rsidP="00F4136F">
      <w:pPr>
        <w:pStyle w:val="Odstavecseseznamem"/>
        <w:numPr>
          <w:ilvl w:val="2"/>
          <w:numId w:val="1"/>
        </w:numPr>
      </w:pPr>
      <w:r>
        <w:t xml:space="preserve">Modernizace </w:t>
      </w:r>
      <w:proofErr w:type="gramStart"/>
      <w:r>
        <w:t>D1- úseky</w:t>
      </w:r>
      <w:proofErr w:type="gramEnd"/>
      <w:r>
        <w:t xml:space="preserve"> 5, 9, 14, 16, 21</w:t>
      </w:r>
    </w:p>
    <w:p w14:paraId="3054C06A" w14:textId="6A354E2F" w:rsidR="00F4136F" w:rsidRDefault="00F4136F" w:rsidP="00F4136F">
      <w:pPr>
        <w:pStyle w:val="Odstavecseseznamem"/>
        <w:numPr>
          <w:ilvl w:val="2"/>
          <w:numId w:val="1"/>
        </w:numPr>
      </w:pPr>
      <w:r>
        <w:t>Rekonstrukce D5 – úsek km 100-110 PS, km 124-136 PS</w:t>
      </w:r>
    </w:p>
    <w:p w14:paraId="1A05578A" w14:textId="21FF0AE5" w:rsidR="00F4136F" w:rsidRDefault="00F4136F" w:rsidP="00F4136F">
      <w:pPr>
        <w:pStyle w:val="Odstavecseseznamem"/>
        <w:numPr>
          <w:ilvl w:val="2"/>
          <w:numId w:val="1"/>
        </w:numPr>
      </w:pPr>
      <w:r>
        <w:t>Rekonstrukce D2 – km 31-42 LS</w:t>
      </w:r>
    </w:p>
    <w:p w14:paraId="5051A578" w14:textId="29A51BE1" w:rsidR="00B653CA" w:rsidRDefault="00B653CA" w:rsidP="00F4136F">
      <w:pPr>
        <w:pStyle w:val="Odstavecseseznamem"/>
        <w:numPr>
          <w:ilvl w:val="2"/>
          <w:numId w:val="1"/>
        </w:numPr>
      </w:pPr>
      <w:r>
        <w:t>Rekonstrukce D35 úsek 267-270 PS a úsek km 289-293 LS</w:t>
      </w:r>
    </w:p>
    <w:p w14:paraId="3E2B526B" w14:textId="0DFEE307" w:rsidR="00B653CA" w:rsidRDefault="00B653CA" w:rsidP="00F4136F">
      <w:pPr>
        <w:pStyle w:val="Odstavecseseznamem"/>
        <w:numPr>
          <w:ilvl w:val="2"/>
          <w:numId w:val="1"/>
        </w:numPr>
      </w:pPr>
      <w:r>
        <w:t xml:space="preserve">D48 Frýdek Místek obchvat </w:t>
      </w:r>
      <w:proofErr w:type="spellStart"/>
      <w:proofErr w:type="gramStart"/>
      <w:r>
        <w:t>II.etapa</w:t>
      </w:r>
      <w:proofErr w:type="spellEnd"/>
      <w:proofErr w:type="gramEnd"/>
    </w:p>
    <w:p w14:paraId="06583B12" w14:textId="4A2C7B58" w:rsidR="00B653CA" w:rsidRDefault="00B653CA" w:rsidP="00F4136F">
      <w:pPr>
        <w:pStyle w:val="Odstavecseseznamem"/>
        <w:numPr>
          <w:ilvl w:val="2"/>
          <w:numId w:val="1"/>
        </w:numPr>
      </w:pPr>
      <w:r>
        <w:t xml:space="preserve">I/68 Třanovice – </w:t>
      </w:r>
      <w:proofErr w:type="spellStart"/>
      <w:r>
        <w:t>Nebory</w:t>
      </w:r>
      <w:proofErr w:type="spellEnd"/>
    </w:p>
    <w:p w14:paraId="2784C300" w14:textId="449D49DB" w:rsidR="00B653CA" w:rsidRDefault="00B653CA" w:rsidP="00F4136F">
      <w:pPr>
        <w:pStyle w:val="Odstavecseseznamem"/>
        <w:numPr>
          <w:ilvl w:val="2"/>
          <w:numId w:val="1"/>
        </w:numPr>
      </w:pPr>
      <w:r>
        <w:t xml:space="preserve">M0 </w:t>
      </w:r>
      <w:proofErr w:type="spellStart"/>
      <w:r>
        <w:t>Budapest</w:t>
      </w:r>
      <w:proofErr w:type="spellEnd"/>
      <w:r>
        <w:t xml:space="preserve"> okruh km </w:t>
      </w:r>
      <w:proofErr w:type="gramStart"/>
      <w:r>
        <w:t>12 – 23</w:t>
      </w:r>
      <w:proofErr w:type="gramEnd"/>
      <w:r>
        <w:t xml:space="preserve"> LS</w:t>
      </w:r>
    </w:p>
    <w:p w14:paraId="6127314C" w14:textId="31F0A410" w:rsidR="00E134BA" w:rsidRDefault="00E134BA" w:rsidP="00E134BA"/>
    <w:p w14:paraId="77D2BAD9" w14:textId="77777777" w:rsidR="00E134BA" w:rsidRDefault="00E134BA" w:rsidP="00E134BA"/>
    <w:p w14:paraId="7130C782" w14:textId="6F6145E2" w:rsidR="00B653CA" w:rsidRPr="00E134BA" w:rsidRDefault="00B653CA" w:rsidP="00B653CA">
      <w:pPr>
        <w:pStyle w:val="Odstavecseseznamem"/>
        <w:numPr>
          <w:ilvl w:val="1"/>
          <w:numId w:val="1"/>
        </w:numPr>
        <w:rPr>
          <w:b/>
          <w:bCs/>
          <w:sz w:val="28"/>
          <w:szCs w:val="28"/>
        </w:rPr>
      </w:pPr>
      <w:r w:rsidRPr="00E134BA">
        <w:rPr>
          <w:b/>
          <w:bCs/>
          <w:sz w:val="28"/>
          <w:szCs w:val="28"/>
        </w:rPr>
        <w:t>Letiště</w:t>
      </w:r>
      <w:r w:rsidR="003B5C6A" w:rsidRPr="00E134BA">
        <w:rPr>
          <w:b/>
          <w:bCs/>
          <w:sz w:val="28"/>
          <w:szCs w:val="28"/>
        </w:rPr>
        <w:t>, logistické areály</w:t>
      </w:r>
    </w:p>
    <w:p w14:paraId="090CDB17" w14:textId="1563D576" w:rsidR="00B653CA" w:rsidRDefault="00B653CA" w:rsidP="00B653CA">
      <w:pPr>
        <w:pStyle w:val="Odstavecseseznamem"/>
        <w:numPr>
          <w:ilvl w:val="2"/>
          <w:numId w:val="1"/>
        </w:numPr>
      </w:pPr>
      <w:r>
        <w:t>Ruzyně RWY 06-24 2800m</w:t>
      </w:r>
      <w:r w:rsidR="00985CCC">
        <w:t>x60m</w:t>
      </w:r>
    </w:p>
    <w:p w14:paraId="3200D447" w14:textId="08C4C909" w:rsidR="00985CCC" w:rsidRDefault="00985CCC" w:rsidP="00B653CA">
      <w:pPr>
        <w:pStyle w:val="Odstavecseseznamem"/>
        <w:numPr>
          <w:ilvl w:val="2"/>
          <w:numId w:val="1"/>
        </w:numPr>
      </w:pPr>
      <w:r>
        <w:t xml:space="preserve">Rekonstrukce TWY </w:t>
      </w:r>
      <w:proofErr w:type="gramStart"/>
      <w:r>
        <w:t>J,H</w:t>
      </w:r>
      <w:proofErr w:type="gramEnd"/>
      <w:r>
        <w:t xml:space="preserve"> křížení </w:t>
      </w:r>
      <w:proofErr w:type="spellStart"/>
      <w:r>
        <w:t>TWY</w:t>
      </w:r>
      <w:r w:rsidR="003B5C6A">
        <w:t>s</w:t>
      </w:r>
      <w:proofErr w:type="spellEnd"/>
      <w:r w:rsidR="003B5C6A">
        <w:t xml:space="preserve"> A, B, D, G</w:t>
      </w:r>
    </w:p>
    <w:p w14:paraId="00611EA3" w14:textId="7DEDBF90" w:rsidR="003B5C6A" w:rsidRDefault="003B5C6A" w:rsidP="00B653CA">
      <w:pPr>
        <w:pStyle w:val="Odstavecseseznamem"/>
        <w:numPr>
          <w:ilvl w:val="2"/>
          <w:numId w:val="1"/>
        </w:numPr>
      </w:pPr>
      <w:proofErr w:type="spellStart"/>
      <w:r>
        <w:t>Budapest</w:t>
      </w:r>
      <w:proofErr w:type="spellEnd"/>
      <w:r>
        <w:t xml:space="preserve"> Ferenc </w:t>
      </w:r>
      <w:proofErr w:type="spellStart"/>
      <w:r>
        <w:t>Liszt</w:t>
      </w:r>
      <w:proofErr w:type="spellEnd"/>
      <w:r>
        <w:t xml:space="preserve"> – odstavná plocha 35.</w:t>
      </w:r>
      <w:proofErr w:type="gramStart"/>
      <w:r>
        <w:t>000m2</w:t>
      </w:r>
      <w:proofErr w:type="gramEnd"/>
    </w:p>
    <w:p w14:paraId="24DB03BB" w14:textId="01C2D023" w:rsidR="003B5C6A" w:rsidRDefault="003B5C6A" w:rsidP="00B653CA">
      <w:pPr>
        <w:pStyle w:val="Odstavecseseznamem"/>
        <w:numPr>
          <w:ilvl w:val="2"/>
          <w:numId w:val="1"/>
        </w:numPr>
      </w:pPr>
      <w:proofErr w:type="spellStart"/>
      <w:r>
        <w:t>Dubrovnik</w:t>
      </w:r>
      <w:proofErr w:type="spellEnd"/>
      <w:r>
        <w:t xml:space="preserve"> – odstavné plochy Východ a Západ</w:t>
      </w:r>
    </w:p>
    <w:p w14:paraId="29B78AE2" w14:textId="409FE5FA" w:rsidR="003B5C6A" w:rsidRDefault="003B5C6A" w:rsidP="00B653CA">
      <w:pPr>
        <w:pStyle w:val="Odstavecseseznamem"/>
        <w:numPr>
          <w:ilvl w:val="2"/>
          <w:numId w:val="1"/>
        </w:numPr>
      </w:pPr>
      <w:r>
        <w:t>Kontejnerový terminál ČD Lovosice</w:t>
      </w:r>
    </w:p>
    <w:p w14:paraId="2348EFF9" w14:textId="114F42C2" w:rsidR="00B653CA" w:rsidRDefault="003B5C6A" w:rsidP="00393784">
      <w:pPr>
        <w:pStyle w:val="Odstavecseseznamem"/>
        <w:numPr>
          <w:ilvl w:val="2"/>
          <w:numId w:val="1"/>
        </w:numPr>
      </w:pPr>
      <w:r>
        <w:t>Parkoviště pro NV</w:t>
      </w:r>
      <w:r w:rsidR="00BD0C1F">
        <w:t>,</w:t>
      </w:r>
      <w:r>
        <w:t xml:space="preserve"> </w:t>
      </w:r>
      <w:r w:rsidR="00BD0C1F">
        <w:t>VW Bratislava</w:t>
      </w:r>
    </w:p>
    <w:p w14:paraId="2867B050" w14:textId="77777777" w:rsidR="00AB3227" w:rsidRDefault="00AB3227" w:rsidP="00EC616E">
      <w:pPr>
        <w:pStyle w:val="Odstavecseseznamem"/>
      </w:pPr>
    </w:p>
    <w:sectPr w:rsidR="00AB3227" w:rsidSect="00556DA0">
      <w:headerReference w:type="default" r:id="rId81"/>
      <w:pgSz w:w="16838" w:h="11906" w:orient="landscape"/>
      <w:pgMar w:top="1417" w:right="1417" w:bottom="1417" w:left="1417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99B672" w14:textId="77777777" w:rsidR="00387950" w:rsidRDefault="00387950" w:rsidP="00556DA0">
      <w:pPr>
        <w:spacing w:after="0" w:line="240" w:lineRule="auto"/>
      </w:pPr>
      <w:r>
        <w:separator/>
      </w:r>
    </w:p>
  </w:endnote>
  <w:endnote w:type="continuationSeparator" w:id="0">
    <w:p w14:paraId="1D646974" w14:textId="77777777" w:rsidR="00387950" w:rsidRDefault="00387950" w:rsidP="00556D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96F149" w14:textId="77777777" w:rsidR="00387950" w:rsidRDefault="00387950" w:rsidP="00556DA0">
      <w:pPr>
        <w:spacing w:after="0" w:line="240" w:lineRule="auto"/>
      </w:pPr>
      <w:r>
        <w:separator/>
      </w:r>
    </w:p>
  </w:footnote>
  <w:footnote w:type="continuationSeparator" w:id="0">
    <w:p w14:paraId="02BB46A7" w14:textId="77777777" w:rsidR="00387950" w:rsidRDefault="00387950" w:rsidP="00556D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DB5EE" w14:textId="4E6642D5" w:rsidR="00556DA0" w:rsidRDefault="00556DA0" w:rsidP="00952BFA">
    <w:pPr>
      <w:pStyle w:val="Zhlav"/>
      <w:ind w:right="-597" w:firstLine="708"/>
    </w:pPr>
    <w:r>
      <w:tab/>
    </w:r>
    <w:r>
      <w:tab/>
    </w:r>
    <w:r>
      <w:tab/>
    </w:r>
    <w:r>
      <w:tab/>
    </w:r>
    <w:r>
      <w:tab/>
    </w:r>
    <w:r>
      <w:tab/>
    </w:r>
    <w:r>
      <w:tab/>
    </w:r>
    <w:r w:rsidR="00952BFA">
      <w:t xml:space="preserve">            </w:t>
    </w:r>
    <w:r>
      <w:rPr>
        <w:noProof/>
      </w:rPr>
      <w:drawing>
        <wp:inline distT="0" distB="0" distL="0" distR="0" wp14:anchorId="17F3595C" wp14:editId="24CB6C4A">
          <wp:extent cx="1234440" cy="475488"/>
          <wp:effectExtent l="0" t="0" r="3810" b="1270"/>
          <wp:docPr id="91" name="Obrázek 9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7352" cy="48431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917540"/>
    <w:multiLevelType w:val="hybridMultilevel"/>
    <w:tmpl w:val="9D2AE3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C6F621C"/>
    <w:multiLevelType w:val="multilevel"/>
    <w:tmpl w:val="0D1420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AAF7EB8"/>
    <w:multiLevelType w:val="multilevel"/>
    <w:tmpl w:val="7DD0F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04E5EDE"/>
    <w:multiLevelType w:val="multilevel"/>
    <w:tmpl w:val="67583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32919134">
    <w:abstractNumId w:val="0"/>
  </w:num>
  <w:num w:numId="2" w16cid:durableId="697242747">
    <w:abstractNumId w:val="2"/>
  </w:num>
  <w:num w:numId="3" w16cid:durableId="1635869755">
    <w:abstractNumId w:val="1"/>
  </w:num>
  <w:num w:numId="4" w16cid:durableId="141551270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1442"/>
    <w:rsid w:val="000146C6"/>
    <w:rsid w:val="00021FC1"/>
    <w:rsid w:val="00025FBF"/>
    <w:rsid w:val="000772A5"/>
    <w:rsid w:val="000E5F01"/>
    <w:rsid w:val="0017668A"/>
    <w:rsid w:val="001C3F63"/>
    <w:rsid w:val="001D570D"/>
    <w:rsid w:val="001E4CDA"/>
    <w:rsid w:val="00212D5E"/>
    <w:rsid w:val="002D2C9D"/>
    <w:rsid w:val="00387950"/>
    <w:rsid w:val="003B5C6A"/>
    <w:rsid w:val="003E1442"/>
    <w:rsid w:val="00402D9A"/>
    <w:rsid w:val="00422C8A"/>
    <w:rsid w:val="0043414E"/>
    <w:rsid w:val="00460EA1"/>
    <w:rsid w:val="00497DB6"/>
    <w:rsid w:val="004A3259"/>
    <w:rsid w:val="00530CD0"/>
    <w:rsid w:val="005368CD"/>
    <w:rsid w:val="00556DA0"/>
    <w:rsid w:val="00574A3B"/>
    <w:rsid w:val="0059444C"/>
    <w:rsid w:val="005E236D"/>
    <w:rsid w:val="005F01B5"/>
    <w:rsid w:val="005F30E3"/>
    <w:rsid w:val="00692088"/>
    <w:rsid w:val="006E520F"/>
    <w:rsid w:val="00736161"/>
    <w:rsid w:val="00741D72"/>
    <w:rsid w:val="00782816"/>
    <w:rsid w:val="007B5275"/>
    <w:rsid w:val="007F0C67"/>
    <w:rsid w:val="00894123"/>
    <w:rsid w:val="008D6D40"/>
    <w:rsid w:val="00952BFA"/>
    <w:rsid w:val="00985CCC"/>
    <w:rsid w:val="00A54423"/>
    <w:rsid w:val="00A97F13"/>
    <w:rsid w:val="00AB3227"/>
    <w:rsid w:val="00B13007"/>
    <w:rsid w:val="00B17B96"/>
    <w:rsid w:val="00B653CA"/>
    <w:rsid w:val="00BD0C1F"/>
    <w:rsid w:val="00C27A37"/>
    <w:rsid w:val="00C46BB2"/>
    <w:rsid w:val="00CC477E"/>
    <w:rsid w:val="00D51E07"/>
    <w:rsid w:val="00D66A7B"/>
    <w:rsid w:val="00D73E97"/>
    <w:rsid w:val="00D9575A"/>
    <w:rsid w:val="00DB1A8D"/>
    <w:rsid w:val="00DB2551"/>
    <w:rsid w:val="00DD61B4"/>
    <w:rsid w:val="00E134BA"/>
    <w:rsid w:val="00E500FB"/>
    <w:rsid w:val="00EC616E"/>
    <w:rsid w:val="00ED668D"/>
    <w:rsid w:val="00F1498B"/>
    <w:rsid w:val="00F31113"/>
    <w:rsid w:val="00F4136F"/>
    <w:rsid w:val="00FA06F8"/>
    <w:rsid w:val="00FE6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6832A5B"/>
  <w15:chartTrackingRefBased/>
  <w15:docId w15:val="{AA507DE6-432E-4D88-BAB3-8B758FF5F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E1442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556D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56DA0"/>
  </w:style>
  <w:style w:type="paragraph" w:styleId="Zpat">
    <w:name w:val="footer"/>
    <w:basedOn w:val="Normln"/>
    <w:link w:val="ZpatChar"/>
    <w:uiPriority w:val="99"/>
    <w:unhideWhenUsed/>
    <w:rsid w:val="00556D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56D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322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4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9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0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3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6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jpeg"/><Relationship Id="rId11" Type="http://schemas.openxmlformats.org/officeDocument/2006/relationships/image" Target="media/image5.emf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819</TotalTime>
  <Pages>69</Pages>
  <Words>918</Words>
  <Characters>5422</Characters>
  <Application>Microsoft Office Word</Application>
  <DocSecurity>0</DocSecurity>
  <Lines>45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Houstecky</dc:creator>
  <cp:keywords/>
  <dc:description/>
  <cp:lastModifiedBy>Daniel Houstecky</cp:lastModifiedBy>
  <cp:revision>12</cp:revision>
  <dcterms:created xsi:type="dcterms:W3CDTF">2023-04-13T07:00:00Z</dcterms:created>
  <dcterms:modified xsi:type="dcterms:W3CDTF">2023-04-25T06:45:00Z</dcterms:modified>
</cp:coreProperties>
</file>